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9537D2F" w14:textId="50AD2D8B" w:rsidR="00285B32" w:rsidRPr="00285B32" w:rsidRDefault="0078443F" w:rsidP="007C3582">
      <w:pPr>
        <w:pStyle w:val="NoParagraphStyle"/>
        <w:rPr>
          <w:rFonts w:ascii="MyriadPro-Regular" w:hAnsi="MyriadPro-Regular" w:cs="MyriadPro-Regular"/>
          <w:color w:val="002D62"/>
          <w:spacing w:val="2"/>
          <w:sz w:val="36"/>
          <w:szCs w:val="36"/>
        </w:rPr>
      </w:pPr>
      <w:r>
        <w:rPr>
          <w:rFonts w:ascii="MyriadPro-Regular" w:hAnsi="MyriadPro-Regular" w:cs="MyriadPro-Regular"/>
          <w:noProof/>
          <w:color w:val="002D62"/>
          <w:spacing w:val="2"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22E9E2B6" wp14:editId="1EB917BF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7823835" cy="638175"/>
                <wp:effectExtent l="0" t="0" r="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383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76FF1" w14:textId="57D972A3" w:rsidR="00AB1253" w:rsidRPr="0078443F" w:rsidRDefault="00747716" w:rsidP="00810D96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MyriadPro-Regular" w:hAnsi="MyriadPro-Regular" w:cs="MyriadPro-Regular"/>
                                <w:b/>
                                <w:color w:val="002D62"/>
                                <w:spacing w:val="-18"/>
                                <w:sz w:val="68"/>
                                <w:szCs w:val="72"/>
                              </w:rPr>
                            </w:pPr>
                            <w:r w:rsidRPr="0078443F">
                              <w:rPr>
                                <w:rFonts w:ascii="MyriadPro-Regular" w:hAnsi="MyriadPro-Regular" w:cs="MyriadPro-Regular"/>
                                <w:b/>
                                <w:color w:val="002D62"/>
                                <w:spacing w:val="-18"/>
                                <w:sz w:val="68"/>
                                <w:szCs w:val="72"/>
                              </w:rPr>
                              <w:t>Wolf Cub of the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2E9E2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616.05pt;height:50.25pt;z-index:251611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" filled="f" stroked="f">
                <v:textbox>
                  <w:txbxContent>
                    <w:p w14:paraId="16576FF1" w14:textId="57D972A3" w:rsidR="00AB1253" w:rsidRPr="0078443F" w:rsidRDefault="00747716" w:rsidP="00810D96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MyriadPro-Regular" w:hAnsi="MyriadPro-Regular" w:cs="MyriadPro-Regular"/>
                          <w:b/>
                          <w:color w:val="002D62"/>
                          <w:spacing w:val="-18"/>
                          <w:sz w:val="68"/>
                          <w:szCs w:val="72"/>
                        </w:rPr>
                      </w:pPr>
                      <w:r w:rsidRPr="0078443F">
                        <w:rPr>
                          <w:rFonts w:ascii="MyriadPro-Regular" w:hAnsi="MyriadPro-Regular" w:cs="MyriadPro-Regular"/>
                          <w:b/>
                          <w:color w:val="002D62"/>
                          <w:spacing w:val="-18"/>
                          <w:sz w:val="68"/>
                          <w:szCs w:val="72"/>
                        </w:rPr>
                        <w:t>Wolf Cub of the Year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969F5">
        <w:rPr>
          <w:rFonts w:ascii="MyriadPro-Regular" w:hAnsi="MyriadPro-Regular" w:cs="MyriadPro-Regular"/>
          <w:noProof/>
          <w:color w:val="002D62"/>
          <w:spacing w:val="2"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779E989E" wp14:editId="5F66BD42">
                <wp:simplePos x="0" y="0"/>
                <wp:positionH relativeFrom="margin">
                  <wp:align>left</wp:align>
                </wp:positionH>
                <wp:positionV relativeFrom="paragraph">
                  <wp:posOffset>4236720</wp:posOffset>
                </wp:positionV>
                <wp:extent cx="3328035" cy="3901440"/>
                <wp:effectExtent l="0" t="0" r="0" b="381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8035" cy="390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89BC2" w14:textId="71385C8D" w:rsidR="007C427C" w:rsidRPr="00D42888" w:rsidRDefault="007C427C" w:rsidP="009875DD">
                            <w:pPr>
                              <w:pStyle w:val="BasicParagraph"/>
                              <w:suppressAutoHyphens/>
                              <w:rPr>
                                <w:rFonts w:ascii="Myriad Pro" w:hAnsi="Myriad Pro" w:cs="MyriadPro-Bold"/>
                                <w:b/>
                                <w:bCs/>
                                <w:color w:val="002D62"/>
                              </w:rPr>
                            </w:pPr>
                            <w:r w:rsidRPr="00D42888">
                              <w:rPr>
                                <w:rFonts w:ascii="Myriad Pro" w:hAnsi="Myriad Pro" w:cs="MyriadPro-Bold"/>
                                <w:b/>
                                <w:bCs/>
                                <w:color w:val="002D62"/>
                              </w:rPr>
                              <w:t>Purpose of the award:</w:t>
                            </w:r>
                          </w:p>
                          <w:p w14:paraId="29E93F20" w14:textId="6F9EA599" w:rsidR="007C427C" w:rsidRPr="00D42888" w:rsidRDefault="00747716" w:rsidP="007C427C">
                            <w:pPr>
                              <w:pStyle w:val="BasicParagraph"/>
                              <w:suppressAutoHyphens/>
                              <w:rPr>
                                <w:rFonts w:ascii="Myriad Pro" w:hAnsi="Myriad Pro" w:cs="MyriadPro-Regular"/>
                                <w:color w:val="auto"/>
                              </w:rPr>
                            </w:pPr>
                            <w:r w:rsidRPr="00D42888">
                              <w:rPr>
                                <w:rFonts w:ascii="Myriad Pro" w:hAnsi="Myriad Pro" w:cs="MyriadPro-Regular"/>
                                <w:color w:val="auto"/>
                              </w:rPr>
                              <w:t>The Wolf Cub of the Year award recognizes outstanding full-time and part-time classified staff members who exemplify the University’s standards for excellence and innovation during their first two years of employment.</w:t>
                            </w:r>
                          </w:p>
                          <w:p w14:paraId="7F6BD63C" w14:textId="77777777" w:rsidR="007C427C" w:rsidRPr="00D42888" w:rsidRDefault="007C427C" w:rsidP="009875DD">
                            <w:pPr>
                              <w:pStyle w:val="BasicParagraph"/>
                              <w:suppressAutoHyphens/>
                              <w:rPr>
                                <w:rFonts w:ascii="Myriad Pro" w:hAnsi="Myriad Pro" w:cs="MyriadPro-Bold"/>
                                <w:b/>
                                <w:bCs/>
                                <w:color w:val="002D62"/>
                              </w:rPr>
                            </w:pPr>
                          </w:p>
                          <w:p w14:paraId="1546E41A" w14:textId="77777777" w:rsidR="00A4791E" w:rsidRPr="00D42888" w:rsidRDefault="00A4791E" w:rsidP="00A4791E">
                            <w:pPr>
                              <w:pStyle w:val="BasicParagraph"/>
                              <w:suppressAutoHyphens/>
                              <w:rPr>
                                <w:rFonts w:ascii="Myriad Pro" w:hAnsi="Myriad Pro" w:cs="MyriadPro-Bold"/>
                                <w:b/>
                                <w:bCs/>
                                <w:color w:val="002D62"/>
                              </w:rPr>
                            </w:pPr>
                            <w:r w:rsidRPr="00D42888">
                              <w:rPr>
                                <w:rFonts w:ascii="Myriad Pro" w:hAnsi="Myriad Pro" w:cs="MyriadPro-Bold"/>
                                <w:b/>
                                <w:bCs/>
                                <w:color w:val="002D62"/>
                              </w:rPr>
                              <w:t>Award recipient shall receive:</w:t>
                            </w:r>
                          </w:p>
                          <w:p w14:paraId="5BA96A99" w14:textId="402DCD80" w:rsidR="00A4791E" w:rsidRPr="00D42888" w:rsidRDefault="00582D91" w:rsidP="00A4791E">
                            <w:pPr>
                              <w:pStyle w:val="BasicParagraph"/>
                              <w:suppressAutoHyphens/>
                              <w:rPr>
                                <w:rFonts w:ascii="Myriad Pro" w:hAnsi="Myriad Pro" w:cs="MyriadPro-Regular"/>
                                <w:color w:val="auto"/>
                              </w:rPr>
                            </w:pPr>
                            <w:r>
                              <w:rPr>
                                <w:rFonts w:ascii="Myriad Pro" w:hAnsi="Myriad Pro" w:cs="MyriadPro-Regular"/>
                                <w:color w:val="auto"/>
                              </w:rPr>
                              <w:t>A Wolf Shop gift card, personalized trophy and The Wolf Cub of the Year award is presented at the Silver and Blue Salute</w:t>
                            </w:r>
                          </w:p>
                          <w:p w14:paraId="6706B3E8" w14:textId="77777777" w:rsidR="007C427C" w:rsidRPr="00D42888" w:rsidRDefault="007C427C" w:rsidP="009875DD">
                            <w:pPr>
                              <w:pStyle w:val="BasicParagraph"/>
                              <w:suppressAutoHyphens/>
                              <w:rPr>
                                <w:rFonts w:ascii="Myriad Pro" w:hAnsi="Myriad Pro" w:cs="MyriadPro-Bold"/>
                                <w:b/>
                                <w:bCs/>
                                <w:color w:val="002D62"/>
                              </w:rPr>
                            </w:pPr>
                          </w:p>
                          <w:p w14:paraId="6704951A" w14:textId="0E8C21CD" w:rsidR="009875DD" w:rsidRPr="00D42888" w:rsidRDefault="00810D96" w:rsidP="009875DD">
                            <w:pPr>
                              <w:pStyle w:val="BasicParagraph"/>
                              <w:suppressAutoHyphens/>
                              <w:rPr>
                                <w:rFonts w:ascii="Myriad Pro" w:hAnsi="Myriad Pro" w:cs="MyriadPro-Bold"/>
                                <w:b/>
                                <w:bCs/>
                                <w:color w:val="002D62"/>
                              </w:rPr>
                            </w:pPr>
                            <w:r w:rsidRPr="00D42888">
                              <w:rPr>
                                <w:rFonts w:ascii="Myriad Pro" w:hAnsi="Myriad Pro" w:cs="MyriadPro-Bold"/>
                                <w:b/>
                                <w:bCs/>
                                <w:color w:val="002D62"/>
                              </w:rPr>
                              <w:t>Who is eligible?</w:t>
                            </w:r>
                          </w:p>
                          <w:p w14:paraId="74AECFD4" w14:textId="00B53A39" w:rsidR="00810D96" w:rsidRPr="00D42888" w:rsidRDefault="00810D96" w:rsidP="00810D96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rPr>
                                <w:rFonts w:ascii="Myriad Pro" w:hAnsi="Myriad Pro" w:cs="MyriadPro-Regular"/>
                                <w:color w:val="6D6B6F"/>
                              </w:rPr>
                            </w:pPr>
                            <w:r w:rsidRPr="00D42888">
                              <w:rPr>
                                <w:rFonts w:ascii="Myriad Pro" w:hAnsi="Myriad Pro" w:cs="MyriadPro-Regular"/>
                              </w:rPr>
                              <w:t xml:space="preserve">All current full-time or part-time classified staff with </w:t>
                            </w:r>
                            <w:r w:rsidR="00747716" w:rsidRPr="00D42888">
                              <w:rPr>
                                <w:rFonts w:ascii="Myriad Pro" w:hAnsi="Myriad Pro" w:cs="MyriadPro-Regular"/>
                              </w:rPr>
                              <w:t>two</w:t>
                            </w:r>
                            <w:r w:rsidR="00582D91">
                              <w:rPr>
                                <w:rFonts w:ascii="Myriad Pro" w:hAnsi="Myriad Pro" w:cs="MyriadPro-Regular"/>
                              </w:rPr>
                              <w:t xml:space="preserve"> </w:t>
                            </w:r>
                            <w:r w:rsidRPr="00D42888">
                              <w:rPr>
                                <w:rFonts w:ascii="Myriad Pro" w:hAnsi="Myriad Pro" w:cs="MyriadPro-Regular"/>
                              </w:rPr>
                              <w:t>(</w:t>
                            </w:r>
                            <w:r w:rsidR="00747716" w:rsidRPr="00D42888">
                              <w:rPr>
                                <w:rFonts w:ascii="Myriad Pro" w:hAnsi="Myriad Pro" w:cs="MyriadPro-Regular"/>
                              </w:rPr>
                              <w:t xml:space="preserve">2) years or less of </w:t>
                            </w:r>
                            <w:r w:rsidRPr="00D42888">
                              <w:rPr>
                                <w:rFonts w:ascii="Myriad Pro" w:hAnsi="Myriad Pro" w:cs="MyriadPro-Regular"/>
                              </w:rPr>
                              <w:t>service.</w:t>
                            </w:r>
                          </w:p>
                          <w:p w14:paraId="3EDFC20F" w14:textId="629EABA5" w:rsidR="00AB1253" w:rsidRPr="00D42888" w:rsidRDefault="00810D96" w:rsidP="009875DD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rPr>
                                <w:rFonts w:ascii="Myriad Pro" w:hAnsi="Myriad Pro" w:cs="MyriadPro-Regular"/>
                                <w:color w:val="auto"/>
                              </w:rPr>
                            </w:pPr>
                            <w:r w:rsidRPr="00D42888">
                              <w:rPr>
                                <w:rFonts w:ascii="Myriad Pro" w:hAnsi="Myriad Pro" w:cs="MyriadPro-Regular"/>
                                <w:color w:val="auto"/>
                              </w:rPr>
                              <w:t>Classified staff employed at any of UNR’s physical locations.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79E989E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0;margin-top:333.6pt;width:262.05pt;height:307.2pt;z-index:251735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" filled="f" stroked="f">
                <v:textbox>
                  <w:txbxContent>
                    <w:p w14:paraId="35989BC2" w14:textId="71385C8D" w:rsidR="007C427C" w:rsidRPr="00D42888" w:rsidRDefault="007C427C" w:rsidP="009875DD">
                      <w:pPr>
                        <w:pStyle w:val="BasicParagraph"/>
                        <w:suppressAutoHyphens/>
                        <w:rPr>
                          <w:rFonts w:ascii="Myriad Pro" w:hAnsi="Myriad Pro" w:cs="MyriadPro-Bold"/>
                          <w:b/>
                          <w:bCs/>
                          <w:color w:val="002D62"/>
                        </w:rPr>
                      </w:pPr>
                      <w:r w:rsidRPr="00D42888">
                        <w:rPr>
                          <w:rFonts w:ascii="Myriad Pro" w:hAnsi="Myriad Pro" w:cs="MyriadPro-Bold"/>
                          <w:b/>
                          <w:bCs/>
                          <w:color w:val="002D62"/>
                        </w:rPr>
                        <w:t>Purpose of the award:</w:t>
                      </w:r>
                    </w:p>
                    <w:p w14:paraId="29E93F20" w14:textId="6F9EA599" w:rsidR="007C427C" w:rsidRPr="00D42888" w:rsidRDefault="00747716" w:rsidP="007C427C">
                      <w:pPr>
                        <w:pStyle w:val="BasicParagraph"/>
                        <w:suppressAutoHyphens/>
                        <w:rPr>
                          <w:rFonts w:ascii="Myriad Pro" w:hAnsi="Myriad Pro" w:cs="MyriadPro-Regular"/>
                          <w:color w:val="auto"/>
                        </w:rPr>
                      </w:pPr>
                      <w:r w:rsidRPr="00D42888">
                        <w:rPr>
                          <w:rFonts w:ascii="Myriad Pro" w:hAnsi="Myriad Pro" w:cs="MyriadPro-Regular"/>
                          <w:color w:val="auto"/>
                        </w:rPr>
                        <w:t>The Wolf Cub of the Year award recognizes outstanding full-time and part-time classified staff members who exemplify the University’s standards for excellence and innovation during their first two years of employment.</w:t>
                      </w:r>
                    </w:p>
                    <w:p w14:paraId="7F6BD63C" w14:textId="77777777" w:rsidR="007C427C" w:rsidRPr="00D42888" w:rsidRDefault="007C427C" w:rsidP="009875DD">
                      <w:pPr>
                        <w:pStyle w:val="BasicParagraph"/>
                        <w:suppressAutoHyphens/>
                        <w:rPr>
                          <w:rFonts w:ascii="Myriad Pro" w:hAnsi="Myriad Pro" w:cs="MyriadPro-Bold"/>
                          <w:b/>
                          <w:bCs/>
                          <w:color w:val="002D62"/>
                        </w:rPr>
                      </w:pPr>
                    </w:p>
                    <w:p w14:paraId="1546E41A" w14:textId="77777777" w:rsidR="00A4791E" w:rsidRPr="00D42888" w:rsidRDefault="00A4791E" w:rsidP="00A4791E">
                      <w:pPr>
                        <w:pStyle w:val="BasicParagraph"/>
                        <w:suppressAutoHyphens/>
                        <w:rPr>
                          <w:rFonts w:ascii="Myriad Pro" w:hAnsi="Myriad Pro" w:cs="MyriadPro-Bold"/>
                          <w:b/>
                          <w:bCs/>
                          <w:color w:val="002D62"/>
                        </w:rPr>
                      </w:pPr>
                      <w:r w:rsidRPr="00D42888">
                        <w:rPr>
                          <w:rFonts w:ascii="Myriad Pro" w:hAnsi="Myriad Pro" w:cs="MyriadPro-Bold"/>
                          <w:b/>
                          <w:bCs/>
                          <w:color w:val="002D62"/>
                        </w:rPr>
                        <w:t>Award recipient shall receive:</w:t>
                      </w:r>
                    </w:p>
                    <w:p w14:paraId="5BA96A99" w14:textId="402DCD80" w:rsidR="00A4791E" w:rsidRPr="00D42888" w:rsidRDefault="00582D91" w:rsidP="00A4791E">
                      <w:pPr>
                        <w:pStyle w:val="BasicParagraph"/>
                        <w:suppressAutoHyphens/>
                        <w:rPr>
                          <w:rFonts w:ascii="Myriad Pro" w:hAnsi="Myriad Pro" w:cs="MyriadPro-Regular"/>
                          <w:color w:val="auto"/>
                        </w:rPr>
                      </w:pPr>
                      <w:r>
                        <w:rPr>
                          <w:rFonts w:ascii="Myriad Pro" w:hAnsi="Myriad Pro" w:cs="MyriadPro-Regular"/>
                          <w:color w:val="auto"/>
                        </w:rPr>
                        <w:t>A Wolf Shop gift card, personalized trophy and The Wolf Cub of the Year award is presented at the Silver and Blue Salute</w:t>
                      </w:r>
                    </w:p>
                    <w:p w14:paraId="6706B3E8" w14:textId="77777777" w:rsidR="007C427C" w:rsidRPr="00D42888" w:rsidRDefault="007C427C" w:rsidP="009875DD">
                      <w:pPr>
                        <w:pStyle w:val="BasicParagraph"/>
                        <w:suppressAutoHyphens/>
                        <w:rPr>
                          <w:rFonts w:ascii="Myriad Pro" w:hAnsi="Myriad Pro" w:cs="MyriadPro-Bold"/>
                          <w:b/>
                          <w:bCs/>
                          <w:color w:val="002D62"/>
                        </w:rPr>
                      </w:pPr>
                    </w:p>
                    <w:p w14:paraId="6704951A" w14:textId="0E8C21CD" w:rsidR="009875DD" w:rsidRPr="00D42888" w:rsidRDefault="00810D96" w:rsidP="009875DD">
                      <w:pPr>
                        <w:pStyle w:val="BasicParagraph"/>
                        <w:suppressAutoHyphens/>
                        <w:rPr>
                          <w:rFonts w:ascii="Myriad Pro" w:hAnsi="Myriad Pro" w:cs="MyriadPro-Bold"/>
                          <w:b/>
                          <w:bCs/>
                          <w:color w:val="002D62"/>
                        </w:rPr>
                      </w:pPr>
                      <w:r w:rsidRPr="00D42888">
                        <w:rPr>
                          <w:rFonts w:ascii="Myriad Pro" w:hAnsi="Myriad Pro" w:cs="MyriadPro-Bold"/>
                          <w:b/>
                          <w:bCs/>
                          <w:color w:val="002D62"/>
                        </w:rPr>
                        <w:t>Who is eligible?</w:t>
                      </w:r>
                    </w:p>
                    <w:p w14:paraId="74AECFD4" w14:textId="00B53A39" w:rsidR="00810D96" w:rsidRPr="00D42888" w:rsidRDefault="00810D96" w:rsidP="00810D96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uppressAutoHyphens/>
                        <w:rPr>
                          <w:rFonts w:ascii="Myriad Pro" w:hAnsi="Myriad Pro" w:cs="MyriadPro-Regular"/>
                          <w:color w:val="6D6B6F"/>
                        </w:rPr>
                      </w:pPr>
                      <w:r w:rsidRPr="00D42888">
                        <w:rPr>
                          <w:rFonts w:ascii="Myriad Pro" w:hAnsi="Myriad Pro" w:cs="MyriadPro-Regular"/>
                        </w:rPr>
                        <w:t xml:space="preserve">All current full-time or part-time classified staff with </w:t>
                      </w:r>
                      <w:r w:rsidR="00747716" w:rsidRPr="00D42888">
                        <w:rPr>
                          <w:rFonts w:ascii="Myriad Pro" w:hAnsi="Myriad Pro" w:cs="MyriadPro-Regular"/>
                        </w:rPr>
                        <w:t>two</w:t>
                      </w:r>
                      <w:r w:rsidR="00582D91">
                        <w:rPr>
                          <w:rFonts w:ascii="Myriad Pro" w:hAnsi="Myriad Pro" w:cs="MyriadPro-Regular"/>
                        </w:rPr>
                        <w:t xml:space="preserve"> </w:t>
                      </w:r>
                      <w:r w:rsidRPr="00D42888">
                        <w:rPr>
                          <w:rFonts w:ascii="Myriad Pro" w:hAnsi="Myriad Pro" w:cs="MyriadPro-Regular"/>
                        </w:rPr>
                        <w:t>(</w:t>
                      </w:r>
                      <w:r w:rsidR="00747716" w:rsidRPr="00D42888">
                        <w:rPr>
                          <w:rFonts w:ascii="Myriad Pro" w:hAnsi="Myriad Pro" w:cs="MyriadPro-Regular"/>
                        </w:rPr>
                        <w:t xml:space="preserve">2) years or less of </w:t>
                      </w:r>
                      <w:r w:rsidRPr="00D42888">
                        <w:rPr>
                          <w:rFonts w:ascii="Myriad Pro" w:hAnsi="Myriad Pro" w:cs="MyriadPro-Regular"/>
                        </w:rPr>
                        <w:t>service.</w:t>
                      </w:r>
                    </w:p>
                    <w:p w14:paraId="3EDFC20F" w14:textId="629EABA5" w:rsidR="00AB1253" w:rsidRPr="00D42888" w:rsidRDefault="00810D96" w:rsidP="009875DD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uppressAutoHyphens/>
                        <w:rPr>
                          <w:rFonts w:ascii="Myriad Pro" w:hAnsi="Myriad Pro" w:cs="MyriadPro-Regular"/>
                          <w:color w:val="auto"/>
                        </w:rPr>
                      </w:pPr>
                      <w:r w:rsidRPr="00D42888">
                        <w:rPr>
                          <w:rFonts w:ascii="Myriad Pro" w:hAnsi="Myriad Pro" w:cs="MyriadPro-Regular"/>
                          <w:color w:val="auto"/>
                        </w:rPr>
                        <w:t>Classified staff employed at any of UNR’s physical locations.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3F57">
        <w:rPr>
          <w:rFonts w:ascii="MyriadPro-Regular" w:hAnsi="MyriadPro-Regular" w:cs="MyriadPro-Regular"/>
          <w:noProof/>
          <w:color w:val="002D62"/>
          <w:spacing w:val="2"/>
          <w:sz w:val="36"/>
          <w:szCs w:val="36"/>
          <w:lang w:eastAsia="en-US"/>
        </w:rPr>
        <w:drawing>
          <wp:anchor distT="0" distB="0" distL="114300" distR="114300" simplePos="0" relativeHeight="251788800" behindDoc="1" locked="0" layoutInCell="1" allowOverlap="1" wp14:anchorId="1FBC7532" wp14:editId="56D1E04D">
            <wp:simplePos x="0" y="0"/>
            <wp:positionH relativeFrom="margin">
              <wp:posOffset>944626</wp:posOffset>
            </wp:positionH>
            <wp:positionV relativeFrom="paragraph">
              <wp:posOffset>895731</wp:posOffset>
            </wp:positionV>
            <wp:extent cx="5081905" cy="3388995"/>
            <wp:effectExtent l="0" t="0" r="4445" b="1905"/>
            <wp:wrapTight wrapText="bothSides">
              <wp:wrapPolygon edited="0">
                <wp:start x="0" y="0"/>
                <wp:lineTo x="0" y="21491"/>
                <wp:lineTo x="21538" y="21491"/>
                <wp:lineTo x="2153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951762649_e559c70574_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1905" cy="338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2888">
        <w:rPr>
          <w:rFonts w:ascii="MyriadPro-Regular" w:hAnsi="MyriadPro-Regular" w:cs="MyriadPro-Regular"/>
          <w:noProof/>
          <w:color w:val="002D62"/>
          <w:spacing w:val="2"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1EB8D3FB" wp14:editId="4F3C43F5">
                <wp:simplePos x="0" y="0"/>
                <wp:positionH relativeFrom="margin">
                  <wp:align>right</wp:align>
                </wp:positionH>
                <wp:positionV relativeFrom="paragraph">
                  <wp:posOffset>4309745</wp:posOffset>
                </wp:positionV>
                <wp:extent cx="3411220" cy="3669665"/>
                <wp:effectExtent l="0" t="0" r="0" b="698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1220" cy="366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F2306" w14:textId="77777777" w:rsidR="007C427C" w:rsidRPr="00D42888" w:rsidRDefault="007C427C" w:rsidP="007C427C">
                            <w:pPr>
                              <w:pStyle w:val="BasicParagraph"/>
                              <w:suppressAutoHyphens/>
                              <w:rPr>
                                <w:rFonts w:ascii="Myriad Pro" w:hAnsi="Myriad Pro" w:cs="MyriadPro-Bold"/>
                                <w:b/>
                                <w:bCs/>
                                <w:color w:val="002D62"/>
                              </w:rPr>
                            </w:pPr>
                            <w:r w:rsidRPr="00D42888">
                              <w:rPr>
                                <w:rFonts w:ascii="Myriad Pro" w:hAnsi="Myriad Pro" w:cs="MyriadPro-Bold"/>
                                <w:b/>
                                <w:bCs/>
                                <w:color w:val="002D62"/>
                              </w:rPr>
                              <w:t>Award criteria:</w:t>
                            </w:r>
                          </w:p>
                          <w:p w14:paraId="1C9F596D" w14:textId="462C0E8F" w:rsidR="007C427C" w:rsidRPr="00D42888" w:rsidRDefault="00747716" w:rsidP="007C427C">
                            <w:pPr>
                              <w:pStyle w:val="BasicParagraph"/>
                              <w:numPr>
                                <w:ilvl w:val="0"/>
                                <w:numId w:val="3"/>
                              </w:numPr>
                              <w:suppressAutoHyphens/>
                              <w:rPr>
                                <w:rFonts w:ascii="Myriad Pro" w:hAnsi="Myriad Pro" w:cs="MyriadPro-Regular"/>
                                <w:color w:val="auto"/>
                              </w:rPr>
                            </w:pPr>
                            <w:r w:rsidRPr="00D42888">
                              <w:rPr>
                                <w:rFonts w:ascii="Myriad Pro" w:hAnsi="Myriad Pro" w:cs="MyriadPro-Regular"/>
                                <w:color w:val="auto"/>
                              </w:rPr>
                              <w:t>Excellence in innovation and initiative (ability to creatively tackle projects with enthusiasm).</w:t>
                            </w:r>
                          </w:p>
                          <w:p w14:paraId="28365F93" w14:textId="4A6670C1" w:rsidR="007C427C" w:rsidRPr="00D42888" w:rsidRDefault="00747716" w:rsidP="007C427C">
                            <w:pPr>
                              <w:pStyle w:val="BasicParagraph"/>
                              <w:numPr>
                                <w:ilvl w:val="0"/>
                                <w:numId w:val="3"/>
                              </w:numPr>
                              <w:suppressAutoHyphens/>
                              <w:rPr>
                                <w:rFonts w:ascii="Myriad Pro" w:hAnsi="Myriad Pro" w:cs="MyriadPro-Regular"/>
                                <w:color w:val="auto"/>
                              </w:rPr>
                            </w:pPr>
                            <w:r w:rsidRPr="00D42888">
                              <w:rPr>
                                <w:rFonts w:ascii="Myriad Pro" w:hAnsi="Myriad Pro" w:cs="MyriadPro-Regular"/>
                                <w:color w:val="auto"/>
                              </w:rPr>
                              <w:t>Positive a</w:t>
                            </w:r>
                            <w:r w:rsidR="007C427C" w:rsidRPr="00D42888">
                              <w:rPr>
                                <w:rFonts w:ascii="Myriad Pro" w:hAnsi="Myriad Pro" w:cs="MyriadPro-Regular"/>
                                <w:color w:val="auto"/>
                              </w:rPr>
                              <w:t>ttitude towards fellow employees, faculty, students and the public.</w:t>
                            </w:r>
                          </w:p>
                          <w:p w14:paraId="48FD4DFD" w14:textId="143D8FCF" w:rsidR="007C427C" w:rsidRPr="00D42888" w:rsidRDefault="00747716" w:rsidP="007C427C">
                            <w:pPr>
                              <w:pStyle w:val="BasicParagraph"/>
                              <w:numPr>
                                <w:ilvl w:val="0"/>
                                <w:numId w:val="3"/>
                              </w:numPr>
                              <w:suppressAutoHyphens/>
                              <w:rPr>
                                <w:rFonts w:ascii="Myriad Pro" w:hAnsi="Myriad Pro" w:cs="MyriadPro-Regular"/>
                                <w:color w:val="auto"/>
                              </w:rPr>
                            </w:pPr>
                            <w:r w:rsidRPr="00D42888">
                              <w:rPr>
                                <w:rFonts w:ascii="Myriad Pro" w:hAnsi="Myriad Pro" w:cs="MyriadPro-Regular"/>
                                <w:color w:val="auto"/>
                              </w:rPr>
                              <w:t>Positive a</w:t>
                            </w:r>
                            <w:r w:rsidR="007C427C" w:rsidRPr="00D42888">
                              <w:rPr>
                                <w:rFonts w:ascii="Myriad Pro" w:hAnsi="Myriad Pro" w:cs="MyriadPro-Regular"/>
                                <w:color w:val="auto"/>
                              </w:rPr>
                              <w:t>ttitude towards work ( availability, creativity, initiative, dependability)</w:t>
                            </w:r>
                          </w:p>
                          <w:p w14:paraId="38A5B69B" w14:textId="1FEC6A35" w:rsidR="007C427C" w:rsidRPr="00D42888" w:rsidRDefault="00747716" w:rsidP="007C427C">
                            <w:pPr>
                              <w:pStyle w:val="BasicParagraph"/>
                              <w:numPr>
                                <w:ilvl w:val="0"/>
                                <w:numId w:val="3"/>
                              </w:numPr>
                              <w:suppressAutoHyphens/>
                              <w:rPr>
                                <w:rFonts w:ascii="Myriad Pro" w:hAnsi="Myriad Pro" w:cs="MyriadPro-Regular"/>
                                <w:color w:val="auto"/>
                              </w:rPr>
                            </w:pPr>
                            <w:r w:rsidRPr="00D42888">
                              <w:rPr>
                                <w:rFonts w:ascii="Myriad Pro" w:hAnsi="Myriad Pro" w:cs="MyriadPro-Regular"/>
                                <w:color w:val="auto"/>
                              </w:rPr>
                              <w:t>Outstanding quality of work (accuracy, timeliness and dependability).</w:t>
                            </w:r>
                          </w:p>
                          <w:p w14:paraId="0E7483A7" w14:textId="77777777" w:rsidR="009875DD" w:rsidRPr="00D42888" w:rsidRDefault="009875DD" w:rsidP="009875DD">
                            <w:pPr>
                              <w:pStyle w:val="BasicParagraph"/>
                              <w:suppressAutoHyphens/>
                              <w:rPr>
                                <w:rFonts w:ascii="Myriad Pro" w:hAnsi="Myriad Pro" w:cs="MyriadPro-Regular"/>
                                <w:color w:val="6D6B6F"/>
                              </w:rPr>
                            </w:pPr>
                          </w:p>
                          <w:p w14:paraId="4BB3466D" w14:textId="77777777" w:rsidR="00747716" w:rsidRPr="00D42888" w:rsidRDefault="00747716" w:rsidP="009875DD">
                            <w:pPr>
                              <w:pStyle w:val="BasicParagraph"/>
                              <w:suppressAutoHyphens/>
                              <w:rPr>
                                <w:rFonts w:ascii="Myriad Pro" w:hAnsi="Myriad Pro" w:cs="MyriadPro-Regular"/>
                                <w:color w:val="6D6B6F"/>
                              </w:rPr>
                            </w:pPr>
                          </w:p>
                          <w:p w14:paraId="0AB8DF98" w14:textId="240F901C" w:rsidR="009875DD" w:rsidRPr="00D42888" w:rsidRDefault="00A4791E" w:rsidP="009875DD">
                            <w:pPr>
                              <w:pStyle w:val="BasicParagraph"/>
                              <w:suppressAutoHyphens/>
                              <w:rPr>
                                <w:rFonts w:ascii="Myriad Pro" w:hAnsi="Myriad Pro" w:cs="MyriadPro-Regular"/>
                                <w:b/>
                                <w:color w:val="17365D" w:themeColor="text2" w:themeShade="BF"/>
                              </w:rPr>
                            </w:pPr>
                            <w:r w:rsidRPr="00D42888">
                              <w:rPr>
                                <w:rFonts w:ascii="Myriad Pro" w:hAnsi="Myriad Pro" w:cs="MyriadPro-Regular"/>
                                <w:b/>
                                <w:color w:val="17365D" w:themeColor="text2" w:themeShade="BF"/>
                              </w:rPr>
                              <w:t xml:space="preserve">NOMINATION DEADLINE: </w:t>
                            </w:r>
                            <w:r w:rsidR="008074DD">
                              <w:rPr>
                                <w:rFonts w:ascii="Myriad Pro" w:hAnsi="Myriad Pro" w:cs="MyriadPro-Regular"/>
                                <w:b/>
                                <w:color w:val="17365D" w:themeColor="text2" w:themeShade="BF"/>
                              </w:rPr>
                              <w:t>April</w:t>
                            </w:r>
                            <w:r w:rsidR="0054213E">
                              <w:rPr>
                                <w:rFonts w:ascii="Myriad Pro" w:hAnsi="Myriad Pro" w:cs="MyriadPro-Regular"/>
                                <w:b/>
                                <w:color w:val="17365D" w:themeColor="text2" w:themeShade="BF"/>
                              </w:rPr>
                              <w:t xml:space="preserve"> 5, 2019</w:t>
                            </w:r>
                          </w:p>
                          <w:p w14:paraId="68D27B8F" w14:textId="7DFB58D0" w:rsidR="00A4791E" w:rsidRPr="00D42888" w:rsidRDefault="00A4791E" w:rsidP="009875DD">
                            <w:pPr>
                              <w:pStyle w:val="BasicParagraph"/>
                              <w:suppressAutoHyphens/>
                              <w:rPr>
                                <w:rFonts w:ascii="Myriad Pro" w:hAnsi="Myriad Pro" w:cs="MyriadPro-Regular"/>
                                <w:color w:val="000000" w:themeColor="text1"/>
                              </w:rPr>
                            </w:pPr>
                            <w:r w:rsidRPr="00D42888">
                              <w:rPr>
                                <w:rFonts w:ascii="Myriad Pro" w:hAnsi="Myriad Pro" w:cs="MyriadPro-Regular"/>
                                <w:color w:val="000000" w:themeColor="text1"/>
                              </w:rPr>
                              <w:t xml:space="preserve">NOMINATION FORM AVAILABLE AT: </w:t>
                            </w:r>
                            <w:hyperlink r:id="rId7" w:history="1">
                              <w:r w:rsidRPr="00D42888">
                                <w:rPr>
                                  <w:rStyle w:val="Hyperlink"/>
                                  <w:rFonts w:ascii="Myriad Pro" w:hAnsi="Myriad Pro" w:cs="MyriadPro-Regular"/>
                                </w:rPr>
                                <w:t>http://www.unr.edu/sec/forms-and-resources</w:t>
                              </w:r>
                            </w:hyperlink>
                          </w:p>
                          <w:p w14:paraId="71668FF9" w14:textId="77777777" w:rsidR="00AB1253" w:rsidRPr="009875DD" w:rsidRDefault="00AB1253" w:rsidP="007D56C7">
                            <w:pPr>
                              <w:pStyle w:val="BasicParagraph"/>
                              <w:suppressAutoHyphens/>
                              <w:rPr>
                                <w:rFonts w:ascii="Myriad Pro" w:hAnsi="Myriad Pro" w:cs="MyriadPro-Regular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8D3FB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margin-left:217.4pt;margin-top:339.35pt;width:268.6pt;height:288.95pt;z-index:251774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" filled="f" stroked="f">
                <v:textbox>
                  <w:txbxContent>
                    <w:p w14:paraId="226F2306" w14:textId="77777777" w:rsidR="007C427C" w:rsidRPr="00D42888" w:rsidRDefault="007C427C" w:rsidP="007C427C">
                      <w:pPr>
                        <w:pStyle w:val="BasicParagraph"/>
                        <w:suppressAutoHyphens/>
                        <w:rPr>
                          <w:rFonts w:ascii="Myriad Pro" w:hAnsi="Myriad Pro" w:cs="MyriadPro-Bold"/>
                          <w:b/>
                          <w:bCs/>
                          <w:color w:val="002D62"/>
                        </w:rPr>
                      </w:pPr>
                      <w:r w:rsidRPr="00D42888">
                        <w:rPr>
                          <w:rFonts w:ascii="Myriad Pro" w:hAnsi="Myriad Pro" w:cs="MyriadPro-Bold"/>
                          <w:b/>
                          <w:bCs/>
                          <w:color w:val="002D62"/>
                        </w:rPr>
                        <w:t>Award criteria:</w:t>
                      </w:r>
                    </w:p>
                    <w:p w14:paraId="1C9F596D" w14:textId="462C0E8F" w:rsidR="007C427C" w:rsidRPr="00D42888" w:rsidRDefault="00747716" w:rsidP="007C427C">
                      <w:pPr>
                        <w:pStyle w:val="BasicParagraph"/>
                        <w:numPr>
                          <w:ilvl w:val="0"/>
                          <w:numId w:val="3"/>
                        </w:numPr>
                        <w:suppressAutoHyphens/>
                        <w:rPr>
                          <w:rFonts w:ascii="Myriad Pro" w:hAnsi="Myriad Pro" w:cs="MyriadPro-Regular"/>
                          <w:color w:val="auto"/>
                        </w:rPr>
                      </w:pPr>
                      <w:r w:rsidRPr="00D42888">
                        <w:rPr>
                          <w:rFonts w:ascii="Myriad Pro" w:hAnsi="Myriad Pro" w:cs="MyriadPro-Regular"/>
                          <w:color w:val="auto"/>
                        </w:rPr>
                        <w:t>Excellence in innovation and initiative (ability to creatively tackle projects with enthusiasm).</w:t>
                      </w:r>
                    </w:p>
                    <w:p w14:paraId="28365F93" w14:textId="4A6670C1" w:rsidR="007C427C" w:rsidRPr="00D42888" w:rsidRDefault="00747716" w:rsidP="007C427C">
                      <w:pPr>
                        <w:pStyle w:val="BasicParagraph"/>
                        <w:numPr>
                          <w:ilvl w:val="0"/>
                          <w:numId w:val="3"/>
                        </w:numPr>
                        <w:suppressAutoHyphens/>
                        <w:rPr>
                          <w:rFonts w:ascii="Myriad Pro" w:hAnsi="Myriad Pro" w:cs="MyriadPro-Regular"/>
                          <w:color w:val="auto"/>
                        </w:rPr>
                      </w:pPr>
                      <w:r w:rsidRPr="00D42888">
                        <w:rPr>
                          <w:rFonts w:ascii="Myriad Pro" w:hAnsi="Myriad Pro" w:cs="MyriadPro-Regular"/>
                          <w:color w:val="auto"/>
                        </w:rPr>
                        <w:t>Positive a</w:t>
                      </w:r>
                      <w:r w:rsidR="007C427C" w:rsidRPr="00D42888">
                        <w:rPr>
                          <w:rFonts w:ascii="Myriad Pro" w:hAnsi="Myriad Pro" w:cs="MyriadPro-Regular"/>
                          <w:color w:val="auto"/>
                        </w:rPr>
                        <w:t>ttitude towards fellow employees, faculty, students and the public.</w:t>
                      </w:r>
                    </w:p>
                    <w:p w14:paraId="48FD4DFD" w14:textId="143D8FCF" w:rsidR="007C427C" w:rsidRPr="00D42888" w:rsidRDefault="00747716" w:rsidP="007C427C">
                      <w:pPr>
                        <w:pStyle w:val="BasicParagraph"/>
                        <w:numPr>
                          <w:ilvl w:val="0"/>
                          <w:numId w:val="3"/>
                        </w:numPr>
                        <w:suppressAutoHyphens/>
                        <w:rPr>
                          <w:rFonts w:ascii="Myriad Pro" w:hAnsi="Myriad Pro" w:cs="MyriadPro-Regular"/>
                          <w:color w:val="auto"/>
                        </w:rPr>
                      </w:pPr>
                      <w:r w:rsidRPr="00D42888">
                        <w:rPr>
                          <w:rFonts w:ascii="Myriad Pro" w:hAnsi="Myriad Pro" w:cs="MyriadPro-Regular"/>
                          <w:color w:val="auto"/>
                        </w:rPr>
                        <w:t>Positive a</w:t>
                      </w:r>
                      <w:r w:rsidR="007C427C" w:rsidRPr="00D42888">
                        <w:rPr>
                          <w:rFonts w:ascii="Myriad Pro" w:hAnsi="Myriad Pro" w:cs="MyriadPro-Regular"/>
                          <w:color w:val="auto"/>
                        </w:rPr>
                        <w:t>ttitude towards work ( availability, creativity, initiative, dependability)</w:t>
                      </w:r>
                    </w:p>
                    <w:p w14:paraId="38A5B69B" w14:textId="1FEC6A35" w:rsidR="007C427C" w:rsidRPr="00D42888" w:rsidRDefault="00747716" w:rsidP="007C427C">
                      <w:pPr>
                        <w:pStyle w:val="BasicParagraph"/>
                        <w:numPr>
                          <w:ilvl w:val="0"/>
                          <w:numId w:val="3"/>
                        </w:numPr>
                        <w:suppressAutoHyphens/>
                        <w:rPr>
                          <w:rFonts w:ascii="Myriad Pro" w:hAnsi="Myriad Pro" w:cs="MyriadPro-Regular"/>
                          <w:color w:val="auto"/>
                        </w:rPr>
                      </w:pPr>
                      <w:r w:rsidRPr="00D42888">
                        <w:rPr>
                          <w:rFonts w:ascii="Myriad Pro" w:hAnsi="Myriad Pro" w:cs="MyriadPro-Regular"/>
                          <w:color w:val="auto"/>
                        </w:rPr>
                        <w:t>Outstanding quality of work (accuracy, timeliness and dependability).</w:t>
                      </w:r>
                    </w:p>
                    <w:p w14:paraId="0E7483A7" w14:textId="77777777" w:rsidR="009875DD" w:rsidRPr="00D42888" w:rsidRDefault="009875DD" w:rsidP="009875DD">
                      <w:pPr>
                        <w:pStyle w:val="BasicParagraph"/>
                        <w:suppressAutoHyphens/>
                        <w:rPr>
                          <w:rFonts w:ascii="Myriad Pro" w:hAnsi="Myriad Pro" w:cs="MyriadPro-Regular"/>
                          <w:color w:val="6D6B6F"/>
                        </w:rPr>
                      </w:pPr>
                    </w:p>
                    <w:p w14:paraId="4BB3466D" w14:textId="77777777" w:rsidR="00747716" w:rsidRPr="00D42888" w:rsidRDefault="00747716" w:rsidP="009875DD">
                      <w:pPr>
                        <w:pStyle w:val="BasicParagraph"/>
                        <w:suppressAutoHyphens/>
                        <w:rPr>
                          <w:rFonts w:ascii="Myriad Pro" w:hAnsi="Myriad Pro" w:cs="MyriadPro-Regular"/>
                          <w:color w:val="6D6B6F"/>
                        </w:rPr>
                      </w:pPr>
                    </w:p>
                    <w:p w14:paraId="0AB8DF98" w14:textId="240F901C" w:rsidR="009875DD" w:rsidRPr="00D42888" w:rsidRDefault="00A4791E" w:rsidP="009875DD">
                      <w:pPr>
                        <w:pStyle w:val="BasicParagraph"/>
                        <w:suppressAutoHyphens/>
                        <w:rPr>
                          <w:rFonts w:ascii="Myriad Pro" w:hAnsi="Myriad Pro" w:cs="MyriadPro-Regular"/>
                          <w:b/>
                          <w:color w:val="17365D" w:themeColor="text2" w:themeShade="BF"/>
                        </w:rPr>
                      </w:pPr>
                      <w:r w:rsidRPr="00D42888">
                        <w:rPr>
                          <w:rFonts w:ascii="Myriad Pro" w:hAnsi="Myriad Pro" w:cs="MyriadPro-Regular"/>
                          <w:b/>
                          <w:color w:val="17365D" w:themeColor="text2" w:themeShade="BF"/>
                        </w:rPr>
                        <w:t xml:space="preserve">NOMINATION DEADLINE: </w:t>
                      </w:r>
                      <w:r w:rsidR="008074DD">
                        <w:rPr>
                          <w:rFonts w:ascii="Myriad Pro" w:hAnsi="Myriad Pro" w:cs="MyriadPro-Regular"/>
                          <w:b/>
                          <w:color w:val="17365D" w:themeColor="text2" w:themeShade="BF"/>
                        </w:rPr>
                        <w:t>April</w:t>
                      </w:r>
                      <w:r w:rsidR="0054213E">
                        <w:rPr>
                          <w:rFonts w:ascii="Myriad Pro" w:hAnsi="Myriad Pro" w:cs="MyriadPro-Regular"/>
                          <w:b/>
                          <w:color w:val="17365D" w:themeColor="text2" w:themeShade="BF"/>
                        </w:rPr>
                        <w:t xml:space="preserve"> 5, 2019</w:t>
                      </w:r>
                    </w:p>
                    <w:p w14:paraId="68D27B8F" w14:textId="7DFB58D0" w:rsidR="00A4791E" w:rsidRPr="00D42888" w:rsidRDefault="00A4791E" w:rsidP="009875DD">
                      <w:pPr>
                        <w:pStyle w:val="BasicParagraph"/>
                        <w:suppressAutoHyphens/>
                        <w:rPr>
                          <w:rFonts w:ascii="Myriad Pro" w:hAnsi="Myriad Pro" w:cs="MyriadPro-Regular"/>
                          <w:color w:val="000000" w:themeColor="text1"/>
                        </w:rPr>
                      </w:pPr>
                      <w:r w:rsidRPr="00D42888">
                        <w:rPr>
                          <w:rFonts w:ascii="Myriad Pro" w:hAnsi="Myriad Pro" w:cs="MyriadPro-Regular"/>
                          <w:color w:val="000000" w:themeColor="text1"/>
                        </w:rPr>
                        <w:t xml:space="preserve">NOMINATION FORM AVAILABLE AT: </w:t>
                      </w:r>
                      <w:hyperlink r:id="rId8" w:history="1">
                        <w:r w:rsidRPr="00D42888">
                          <w:rPr>
                            <w:rStyle w:val="Hyperlink"/>
                            <w:rFonts w:ascii="Myriad Pro" w:hAnsi="Myriad Pro" w:cs="MyriadPro-Regular"/>
                          </w:rPr>
                          <w:t>http://www.unr.edu/sec/forms-and-resources</w:t>
                        </w:r>
                      </w:hyperlink>
                    </w:p>
                    <w:p w14:paraId="71668FF9" w14:textId="77777777" w:rsidR="00AB1253" w:rsidRPr="009875DD" w:rsidRDefault="00AB1253" w:rsidP="007D56C7">
                      <w:pPr>
                        <w:pStyle w:val="BasicParagraph"/>
                        <w:suppressAutoHyphens/>
                        <w:rPr>
                          <w:rFonts w:ascii="Myriad Pro" w:hAnsi="Myriad Pro" w:cs="MyriadPro-Regular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7716">
        <w:rPr>
          <w:rFonts w:ascii="MyriadPro-Regular" w:hAnsi="MyriadPro-Regular" w:cs="MyriadPro-Regular"/>
          <w:noProof/>
          <w:color w:val="002D62"/>
          <w:spacing w:val="2"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43C6C4FB" wp14:editId="3633313D">
                <wp:simplePos x="0" y="0"/>
                <wp:positionH relativeFrom="page">
                  <wp:align>right</wp:align>
                </wp:positionH>
                <wp:positionV relativeFrom="paragraph">
                  <wp:posOffset>7960995</wp:posOffset>
                </wp:positionV>
                <wp:extent cx="77724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4F943" w14:textId="4CF07EA4" w:rsidR="00060455" w:rsidRPr="007C3582" w:rsidRDefault="00060455" w:rsidP="00060455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Myriad Pro" w:hAnsi="Myriad Pro" w:cs="MyriadPro-Regular"/>
                                <w:b/>
                                <w:color w:val="002D62"/>
                                <w:spacing w:val="2"/>
                                <w:sz w:val="28"/>
                                <w:szCs w:val="28"/>
                              </w:rPr>
                            </w:pPr>
                            <w:r w:rsidRPr="007C3582">
                              <w:rPr>
                                <w:rFonts w:ascii="Myriad Pro" w:hAnsi="Myriad Pro" w:cs="MyriadPro-Regular"/>
                                <w:b/>
                                <w:color w:val="002D62"/>
                                <w:spacing w:val="2"/>
                                <w:sz w:val="28"/>
                                <w:szCs w:val="28"/>
                              </w:rPr>
                              <w:t>unr.edu/</w:t>
                            </w:r>
                            <w:r w:rsidR="00747716">
                              <w:rPr>
                                <w:rFonts w:ascii="Myriad Pro" w:hAnsi="Myriad Pro" w:cs="MyriadPro-Regular"/>
                                <w:b/>
                                <w:color w:val="002D62"/>
                                <w:spacing w:val="2"/>
                                <w:sz w:val="28"/>
                                <w:szCs w:val="28"/>
                              </w:rPr>
                              <w:t>sec</w:t>
                            </w:r>
                          </w:p>
                          <w:p w14:paraId="590B45C5" w14:textId="77777777" w:rsidR="00060455" w:rsidRDefault="00060455" w:rsidP="000604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3C6C4FB" id="Text Box 1" o:spid="_x0000_s1028" type="#_x0000_t202" style="position:absolute;margin-left:560.8pt;margin-top:626.85pt;width:612pt;height:36pt;z-index:25178675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" filled="f" stroked="f">
                <v:textbox>
                  <w:txbxContent>
                    <w:p w14:paraId="28F4F943" w14:textId="4CF07EA4" w:rsidR="00060455" w:rsidRPr="007C3582" w:rsidRDefault="00060455" w:rsidP="00060455">
                      <w:pPr>
                        <w:pStyle w:val="BasicParagraph"/>
                        <w:suppressAutoHyphens/>
                        <w:jc w:val="center"/>
                        <w:rPr>
                          <w:rFonts w:ascii="Myriad Pro" w:hAnsi="Myriad Pro" w:cs="MyriadPro-Regular"/>
                          <w:b/>
                          <w:color w:val="002D62"/>
                          <w:spacing w:val="2"/>
                          <w:sz w:val="28"/>
                          <w:szCs w:val="28"/>
                        </w:rPr>
                      </w:pPr>
                      <w:r w:rsidRPr="007C3582">
                        <w:rPr>
                          <w:rFonts w:ascii="Myriad Pro" w:hAnsi="Myriad Pro" w:cs="MyriadPro-Regular"/>
                          <w:b/>
                          <w:color w:val="002D62"/>
                          <w:spacing w:val="2"/>
                          <w:sz w:val="28"/>
                          <w:szCs w:val="28"/>
                        </w:rPr>
                        <w:t>unr.edu/</w:t>
                      </w:r>
                      <w:r w:rsidR="00747716">
                        <w:rPr>
                          <w:rFonts w:ascii="Myriad Pro" w:hAnsi="Myriad Pro" w:cs="MyriadPro-Regular"/>
                          <w:b/>
                          <w:color w:val="002D62"/>
                          <w:spacing w:val="2"/>
                          <w:sz w:val="28"/>
                          <w:szCs w:val="28"/>
                        </w:rPr>
                        <w:t>sec</w:t>
                      </w:r>
                    </w:p>
                    <w:p w14:paraId="590B45C5" w14:textId="77777777" w:rsidR="00060455" w:rsidRDefault="00060455" w:rsidP="00060455"/>
                  </w:txbxContent>
                </v:textbox>
                <w10:wrap type="square" anchorx="page"/>
              </v:shape>
            </w:pict>
          </mc:Fallback>
        </mc:AlternateContent>
      </w:r>
      <w:r w:rsidR="00747716">
        <w:rPr>
          <w:rFonts w:ascii="MyriadPro-Regular" w:hAnsi="MyriadPro-Regular" w:cs="MyriadPro-Regular"/>
          <w:noProof/>
          <w:color w:val="002D62"/>
          <w:spacing w:val="2"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FBCD3FB" wp14:editId="310321DE">
                <wp:simplePos x="0" y="0"/>
                <wp:positionH relativeFrom="page">
                  <wp:align>right</wp:align>
                </wp:positionH>
                <wp:positionV relativeFrom="paragraph">
                  <wp:posOffset>547370</wp:posOffset>
                </wp:positionV>
                <wp:extent cx="77724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B601C" w14:textId="015DB762" w:rsidR="00AB1253" w:rsidRPr="0078443F" w:rsidRDefault="00810D96" w:rsidP="00A125DB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MyriadPro-Regular" w:hAnsi="MyriadPro-Regular" w:cs="MyriadPro-Regular"/>
                                <w:b/>
                                <w:color w:val="002D62"/>
                                <w:spacing w:val="2"/>
                                <w:sz w:val="36"/>
                                <w:szCs w:val="36"/>
                              </w:rPr>
                            </w:pPr>
                            <w:r w:rsidRPr="0078443F">
                              <w:rPr>
                                <w:rFonts w:ascii="MyriadPro-Regular" w:hAnsi="MyriadPro-Regular" w:cs="MyriadPro-Regular"/>
                                <w:b/>
                                <w:color w:val="002D62"/>
                                <w:spacing w:val="2"/>
                                <w:sz w:val="36"/>
                                <w:szCs w:val="36"/>
                              </w:rPr>
                              <w:t>Call for nominations</w:t>
                            </w:r>
                            <w:r w:rsidR="008074DD" w:rsidRPr="0078443F">
                              <w:rPr>
                                <w:rFonts w:ascii="MyriadPro-Regular" w:hAnsi="MyriadPro-Regular" w:cs="MyriadPro-Regular"/>
                                <w:b/>
                                <w:color w:val="002D62"/>
                                <w:spacing w:val="2"/>
                                <w:sz w:val="36"/>
                                <w:szCs w:val="36"/>
                              </w:rPr>
                              <w:t xml:space="preserve"> of outstanding classified staff members</w:t>
                            </w:r>
                          </w:p>
                          <w:p w14:paraId="35B5251E" w14:textId="77777777" w:rsidR="008074DD" w:rsidRDefault="008074DD" w:rsidP="00A125DB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MyriadPro-Regular" w:hAnsi="MyriadPro-Regular" w:cs="MyriadPro-Regular"/>
                                <w:color w:val="002D62"/>
                                <w:spacing w:val="2"/>
                                <w:sz w:val="36"/>
                                <w:szCs w:val="36"/>
                              </w:rPr>
                            </w:pPr>
                          </w:p>
                          <w:p w14:paraId="5AA2EA10" w14:textId="77777777" w:rsidR="00AB1253" w:rsidRDefault="00AB12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FBCD3FB" id="Text Box 3" o:spid="_x0000_s1030" type="#_x0000_t202" style="position:absolute;margin-left:560.8pt;margin-top:43.1pt;width:612pt;height:36pt;z-index:251696640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" filled="f" stroked="f">
                <v:textbox>
                  <w:txbxContent>
                    <w:p w14:paraId="24FB601C" w14:textId="015DB762" w:rsidR="00AB1253" w:rsidRPr="0078443F" w:rsidRDefault="00810D96" w:rsidP="00A125DB">
                      <w:pPr>
                        <w:pStyle w:val="BasicParagraph"/>
                        <w:suppressAutoHyphens/>
                        <w:jc w:val="center"/>
                        <w:rPr>
                          <w:rFonts w:ascii="MyriadPro-Regular" w:hAnsi="MyriadPro-Regular" w:cs="MyriadPro-Regular"/>
                          <w:b/>
                          <w:color w:val="002D62"/>
                          <w:spacing w:val="2"/>
                          <w:sz w:val="36"/>
                          <w:szCs w:val="36"/>
                        </w:rPr>
                      </w:pPr>
                      <w:r w:rsidRPr="0078443F">
                        <w:rPr>
                          <w:rFonts w:ascii="MyriadPro-Regular" w:hAnsi="MyriadPro-Regular" w:cs="MyriadPro-Regular"/>
                          <w:b/>
                          <w:color w:val="002D62"/>
                          <w:spacing w:val="2"/>
                          <w:sz w:val="36"/>
                          <w:szCs w:val="36"/>
                        </w:rPr>
                        <w:t>Call for nominations</w:t>
                      </w:r>
                      <w:r w:rsidR="008074DD" w:rsidRPr="0078443F">
                        <w:rPr>
                          <w:rFonts w:ascii="MyriadPro-Regular" w:hAnsi="MyriadPro-Regular" w:cs="MyriadPro-Regular"/>
                          <w:b/>
                          <w:color w:val="002D62"/>
                          <w:spacing w:val="2"/>
                          <w:sz w:val="36"/>
                          <w:szCs w:val="36"/>
                        </w:rPr>
                        <w:t xml:space="preserve"> of outstanding classified staff members</w:t>
                      </w:r>
                    </w:p>
                    <w:p w14:paraId="35B5251E" w14:textId="77777777" w:rsidR="008074DD" w:rsidRDefault="008074DD" w:rsidP="00A125DB">
                      <w:pPr>
                        <w:pStyle w:val="BasicParagraph"/>
                        <w:suppressAutoHyphens/>
                        <w:jc w:val="center"/>
                        <w:rPr>
                          <w:rFonts w:ascii="MyriadPro-Regular" w:hAnsi="MyriadPro-Regular" w:cs="MyriadPro-Regular"/>
                          <w:color w:val="002D62"/>
                          <w:spacing w:val="2"/>
                          <w:sz w:val="36"/>
                          <w:szCs w:val="36"/>
                        </w:rPr>
                      </w:pPr>
                    </w:p>
                    <w:p w14:paraId="5AA2EA10" w14:textId="77777777" w:rsidR="00AB1253" w:rsidRDefault="00AB1253"/>
                  </w:txbxContent>
                </v:textbox>
                <w10:wrap type="square" anchorx="page"/>
              </v:shape>
            </w:pict>
          </mc:Fallback>
        </mc:AlternateContent>
      </w:r>
      <w:r w:rsidR="007C3582">
        <w:rPr>
          <w:noProof/>
          <w:lang w:eastAsia="en-US"/>
        </w:rPr>
        <w:drawing>
          <wp:anchor distT="0" distB="0" distL="114300" distR="114300" simplePos="0" relativeHeight="251787776" behindDoc="0" locked="0" layoutInCell="1" allowOverlap="1" wp14:anchorId="0D515278" wp14:editId="7CCDB375">
            <wp:simplePos x="0" y="0"/>
            <wp:positionH relativeFrom="margin">
              <wp:posOffset>2797810</wp:posOffset>
            </wp:positionH>
            <wp:positionV relativeFrom="paragraph">
              <wp:posOffset>8277225</wp:posOffset>
            </wp:positionV>
            <wp:extent cx="1261872" cy="914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87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85B32" w:rsidRPr="00285B32" w:rsidSect="009D3B2A">
      <w:pgSz w:w="12240" w:h="15840"/>
      <w:pgMar w:top="720" w:right="720" w:bottom="720" w:left="72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Franklin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B5F39"/>
    <w:multiLevelType w:val="hybridMultilevel"/>
    <w:tmpl w:val="CEFE7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41DFA"/>
    <w:multiLevelType w:val="hybridMultilevel"/>
    <w:tmpl w:val="518E41C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5F1E435E"/>
    <w:multiLevelType w:val="hybridMultilevel"/>
    <w:tmpl w:val="4BE2B20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32"/>
    <w:rsid w:val="00035C68"/>
    <w:rsid w:val="00041D64"/>
    <w:rsid w:val="00060455"/>
    <w:rsid w:val="000855C1"/>
    <w:rsid w:val="000B21D2"/>
    <w:rsid w:val="000F2CC4"/>
    <w:rsid w:val="00102D16"/>
    <w:rsid w:val="0020185B"/>
    <w:rsid w:val="0022753E"/>
    <w:rsid w:val="002548C3"/>
    <w:rsid w:val="00276D61"/>
    <w:rsid w:val="00285B32"/>
    <w:rsid w:val="003254CC"/>
    <w:rsid w:val="0033454C"/>
    <w:rsid w:val="003969F5"/>
    <w:rsid w:val="0043404C"/>
    <w:rsid w:val="00503B07"/>
    <w:rsid w:val="0054213E"/>
    <w:rsid w:val="005637AA"/>
    <w:rsid w:val="00582D91"/>
    <w:rsid w:val="005F73D2"/>
    <w:rsid w:val="00683F28"/>
    <w:rsid w:val="00700732"/>
    <w:rsid w:val="00735E59"/>
    <w:rsid w:val="00747716"/>
    <w:rsid w:val="0078443F"/>
    <w:rsid w:val="007949AA"/>
    <w:rsid w:val="007C3582"/>
    <w:rsid w:val="007C427C"/>
    <w:rsid w:val="007D56C7"/>
    <w:rsid w:val="007D56F2"/>
    <w:rsid w:val="008074DD"/>
    <w:rsid w:val="00810D96"/>
    <w:rsid w:val="009875DD"/>
    <w:rsid w:val="009D3B2A"/>
    <w:rsid w:val="00A125DB"/>
    <w:rsid w:val="00A4791E"/>
    <w:rsid w:val="00A93F57"/>
    <w:rsid w:val="00AB1253"/>
    <w:rsid w:val="00AD2314"/>
    <w:rsid w:val="00BA32FE"/>
    <w:rsid w:val="00BF3E67"/>
    <w:rsid w:val="00C047F5"/>
    <w:rsid w:val="00C21B60"/>
    <w:rsid w:val="00CC07B3"/>
    <w:rsid w:val="00CC641F"/>
    <w:rsid w:val="00D42888"/>
    <w:rsid w:val="00D96D30"/>
    <w:rsid w:val="00DD3BA2"/>
    <w:rsid w:val="00EE2335"/>
    <w:rsid w:val="00F4063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D6528E"/>
  <w15:docId w15:val="{52936D83-903E-41D9-B5F9-7522440D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7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285B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285B32"/>
  </w:style>
  <w:style w:type="paragraph" w:styleId="BalloonText">
    <w:name w:val="Balloon Text"/>
    <w:basedOn w:val="Normal"/>
    <w:link w:val="BalloonTextChar"/>
    <w:uiPriority w:val="99"/>
    <w:semiHidden/>
    <w:unhideWhenUsed/>
    <w:rsid w:val="000F2C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CC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7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r.edu/sec/forms-and-resource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nr.edu/sec/forms-and-resourc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1856FC-5701-4CF1-864C-C35AC57FB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Kupiec</dc:creator>
  <cp:keywords/>
  <dc:description/>
  <cp:lastModifiedBy>Meghan A Ezekiel</cp:lastModifiedBy>
  <cp:revision>4</cp:revision>
  <cp:lastPrinted>2012-11-26T23:07:00Z</cp:lastPrinted>
  <dcterms:created xsi:type="dcterms:W3CDTF">2017-11-03T22:04:00Z</dcterms:created>
  <dcterms:modified xsi:type="dcterms:W3CDTF">2019-03-18T16:49:00Z</dcterms:modified>
</cp:coreProperties>
</file>