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9DBBA" w14:textId="77777777" w:rsidR="0036773D" w:rsidRDefault="0036773D" w:rsidP="00DD1F04">
      <w:pPr>
        <w:autoSpaceDE w:val="0"/>
        <w:autoSpaceDN w:val="0"/>
        <w:adjustRightInd w:val="0"/>
        <w:jc w:val="center"/>
        <w:rPr>
          <w:b/>
          <w:bCs/>
        </w:rPr>
      </w:pPr>
    </w:p>
    <w:p w14:paraId="68FF6002" w14:textId="77777777" w:rsidR="0036773D" w:rsidRPr="00654BDA" w:rsidRDefault="0036773D" w:rsidP="00DD1F04">
      <w:pPr>
        <w:autoSpaceDE w:val="0"/>
        <w:autoSpaceDN w:val="0"/>
        <w:adjustRightInd w:val="0"/>
        <w:jc w:val="center"/>
        <w:rPr>
          <w:b/>
          <w:bCs/>
          <w:sz w:val="8"/>
          <w:szCs w:val="8"/>
        </w:rPr>
      </w:pPr>
    </w:p>
    <w:p w14:paraId="28132D15" w14:textId="77777777" w:rsidR="00DD1F04" w:rsidRDefault="00DD1F04" w:rsidP="00DD1F04">
      <w:pPr>
        <w:autoSpaceDE w:val="0"/>
        <w:autoSpaceDN w:val="0"/>
        <w:adjustRightInd w:val="0"/>
        <w:jc w:val="center"/>
        <w:rPr>
          <w:b/>
          <w:bCs/>
        </w:rPr>
      </w:pPr>
      <w:r>
        <w:rPr>
          <w:b/>
          <w:bCs/>
        </w:rPr>
        <w:t>UNIVERSITY OF NEVADA, RENO</w:t>
      </w:r>
    </w:p>
    <w:p w14:paraId="02B537E1" w14:textId="77777777" w:rsidR="00687BF7" w:rsidRDefault="0073162F" w:rsidP="0095271B">
      <w:pPr>
        <w:autoSpaceDE w:val="0"/>
        <w:autoSpaceDN w:val="0"/>
        <w:adjustRightInd w:val="0"/>
        <w:jc w:val="center"/>
        <w:rPr>
          <w:b/>
          <w:bCs/>
          <w:sz w:val="28"/>
        </w:rPr>
      </w:pPr>
      <w:r>
        <w:rPr>
          <w:b/>
          <w:bCs/>
          <w:sz w:val="28"/>
        </w:rPr>
        <w:t>School of Medicine</w:t>
      </w:r>
      <w:r w:rsidR="000B175C">
        <w:rPr>
          <w:b/>
          <w:bCs/>
          <w:sz w:val="28"/>
        </w:rPr>
        <w:t xml:space="preserve"> and Health Sciences</w:t>
      </w:r>
    </w:p>
    <w:p w14:paraId="7D2D5D85" w14:textId="77777777" w:rsidR="0095271B" w:rsidRPr="004660B4" w:rsidRDefault="0095271B" w:rsidP="0095271B">
      <w:pPr>
        <w:autoSpaceDE w:val="0"/>
        <w:autoSpaceDN w:val="0"/>
        <w:adjustRightInd w:val="0"/>
        <w:jc w:val="center"/>
        <w:rPr>
          <w:b/>
          <w:bCs/>
          <w:sz w:val="28"/>
        </w:rPr>
      </w:pPr>
      <w:r>
        <w:rPr>
          <w:b/>
          <w:bCs/>
          <w:sz w:val="28"/>
        </w:rPr>
        <w:br/>
      </w:r>
      <w:r w:rsidRPr="004660B4">
        <w:rPr>
          <w:b/>
          <w:bCs/>
          <w:sz w:val="28"/>
        </w:rPr>
        <w:t>ADMINISTRATIVE FACULTY</w:t>
      </w:r>
    </w:p>
    <w:p w14:paraId="5069ACA8" w14:textId="77777777" w:rsidR="00DD1F04" w:rsidRDefault="0095271B" w:rsidP="00DD1F04">
      <w:pPr>
        <w:autoSpaceDE w:val="0"/>
        <w:autoSpaceDN w:val="0"/>
        <w:adjustRightInd w:val="0"/>
        <w:jc w:val="center"/>
        <w:rPr>
          <w:b/>
          <w:bCs/>
        </w:rPr>
      </w:pPr>
      <w:r>
        <w:rPr>
          <w:b/>
          <w:bCs/>
        </w:rPr>
        <w:t xml:space="preserve">ANNUAL </w:t>
      </w:r>
      <w:r w:rsidR="00DD1F04">
        <w:rPr>
          <w:b/>
          <w:bCs/>
        </w:rPr>
        <w:t>EVALUATION</w:t>
      </w:r>
      <w:r>
        <w:rPr>
          <w:b/>
          <w:bCs/>
        </w:rPr>
        <w:t xml:space="preserve"> AND </w:t>
      </w:r>
      <w:r w:rsidR="00DD1F04">
        <w:rPr>
          <w:b/>
          <w:bCs/>
        </w:rPr>
        <w:t>PERFORMANCE REVIEW</w:t>
      </w:r>
    </w:p>
    <w:p w14:paraId="011184D3" w14:textId="77777777" w:rsidR="00DD1F04" w:rsidRPr="00180657" w:rsidRDefault="00DD1F04" w:rsidP="00DD1F04">
      <w:pPr>
        <w:autoSpaceDE w:val="0"/>
        <w:autoSpaceDN w:val="0"/>
        <w:adjustRightInd w:val="0"/>
        <w:jc w:val="center"/>
        <w:rPr>
          <w:b/>
          <w:bCs/>
          <w:sz w:val="10"/>
          <w:szCs w:val="10"/>
        </w:rPr>
      </w:pPr>
    </w:p>
    <w:p w14:paraId="18213353" w14:textId="77777777" w:rsidR="00DD1F04" w:rsidRPr="00180657" w:rsidRDefault="00DD1F04" w:rsidP="00180657">
      <w:pPr>
        <w:autoSpaceDE w:val="0"/>
        <w:autoSpaceDN w:val="0"/>
        <w:adjustRightInd w:val="0"/>
        <w:rPr>
          <w:sz w:val="10"/>
          <w:szCs w:val="10"/>
        </w:rPr>
      </w:pPr>
    </w:p>
    <w:p w14:paraId="4CBAB21F" w14:textId="1BC74713" w:rsidR="00DD1F04" w:rsidRPr="00654BDA" w:rsidRDefault="00DD1F04" w:rsidP="00E27FAC">
      <w:pPr>
        <w:autoSpaceDE w:val="0"/>
        <w:autoSpaceDN w:val="0"/>
        <w:adjustRightInd w:val="0"/>
        <w:ind w:left="-360"/>
      </w:pPr>
      <w:r w:rsidRPr="00654BDA">
        <w:t xml:space="preserve">Period of Evaluation: </w:t>
      </w:r>
      <w:r w:rsidR="00646AAE" w:rsidRPr="00654BDA">
        <w:t xml:space="preserve">   </w:t>
      </w:r>
      <w:r w:rsidR="00E27FAC" w:rsidRPr="00654BDA">
        <w:t xml:space="preserve">   </w:t>
      </w:r>
      <w:r w:rsidRPr="00654BDA">
        <w:t xml:space="preserve">From: </w:t>
      </w:r>
      <w:r w:rsidR="00E27FAC" w:rsidRPr="00654BDA">
        <w:t xml:space="preserve"> </w:t>
      </w:r>
      <w:r w:rsidR="007F7436" w:rsidRPr="00654BDA">
        <w:rPr>
          <w:b/>
          <w:color w:val="000099"/>
          <w:u w:val="single"/>
        </w:rPr>
        <w:t>January 1, 20</w:t>
      </w:r>
      <w:r w:rsidR="00092F0F">
        <w:rPr>
          <w:b/>
          <w:color w:val="000099"/>
          <w:u w:val="single"/>
        </w:rPr>
        <w:t>20</w:t>
      </w:r>
      <w:r w:rsidR="00E27FAC" w:rsidRPr="00654BDA">
        <w:rPr>
          <w:b/>
        </w:rPr>
        <w:t xml:space="preserve">       </w:t>
      </w:r>
      <w:proofErr w:type="gramStart"/>
      <w:r w:rsidRPr="00654BDA">
        <w:t>To</w:t>
      </w:r>
      <w:proofErr w:type="gramEnd"/>
      <w:r w:rsidRPr="00654BDA">
        <w:t xml:space="preserve">: </w:t>
      </w:r>
      <w:r w:rsidR="00E27FAC" w:rsidRPr="00654BDA">
        <w:t xml:space="preserve"> </w:t>
      </w:r>
      <w:r w:rsidR="007F7436" w:rsidRPr="00654BDA">
        <w:rPr>
          <w:b/>
          <w:color w:val="000099"/>
          <w:u w:val="single"/>
        </w:rPr>
        <w:t xml:space="preserve">December 31, </w:t>
      </w:r>
      <w:r w:rsidR="00870B57" w:rsidRPr="00654BDA">
        <w:rPr>
          <w:b/>
          <w:color w:val="000099"/>
          <w:u w:val="single"/>
        </w:rPr>
        <w:t>20</w:t>
      </w:r>
      <w:r w:rsidR="00092F0F">
        <w:rPr>
          <w:b/>
          <w:color w:val="000099"/>
          <w:u w:val="single"/>
        </w:rPr>
        <w:t>20</w:t>
      </w:r>
    </w:p>
    <w:p w14:paraId="315032BB" w14:textId="77777777" w:rsidR="00DD1F04" w:rsidRPr="00654BDA" w:rsidRDefault="00DD1F04" w:rsidP="00E27FAC">
      <w:pPr>
        <w:ind w:left="-360"/>
      </w:pPr>
    </w:p>
    <w:p w14:paraId="6CB6FB75" w14:textId="77777777" w:rsidR="00C06CBB" w:rsidRPr="00654BDA" w:rsidRDefault="00DD1F04" w:rsidP="00E27FAC">
      <w:pPr>
        <w:autoSpaceDE w:val="0"/>
        <w:autoSpaceDN w:val="0"/>
        <w:adjustRightInd w:val="0"/>
        <w:ind w:left="-360"/>
        <w:rPr>
          <w:u w:val="single"/>
        </w:rPr>
      </w:pPr>
      <w:r w:rsidRPr="00654BDA">
        <w:t>NAME:</w:t>
      </w:r>
      <w:bookmarkStart w:id="0" w:name="Text5"/>
      <w:r w:rsidR="005D3A06" w:rsidRPr="00654BDA">
        <w:t xml:space="preserve">   </w:t>
      </w:r>
      <w:r w:rsidR="002858CB" w:rsidRPr="003D2524">
        <w:rPr>
          <w:rFonts w:asciiTheme="minorHAnsi" w:hAnsiTheme="minorHAnsi"/>
          <w:b/>
        </w:rPr>
        <w:fldChar w:fldCharType="begin">
          <w:ffData>
            <w:name w:val="Text3"/>
            <w:enabled/>
            <w:calcOnExit w:val="0"/>
            <w:textInput/>
          </w:ffData>
        </w:fldChar>
      </w:r>
      <w:r w:rsidR="005D3A06" w:rsidRPr="003D2524">
        <w:rPr>
          <w:rFonts w:asciiTheme="minorHAnsi" w:hAnsiTheme="minorHAnsi"/>
          <w:b/>
        </w:rPr>
        <w:instrText xml:space="preserve"> FORMTEXT </w:instrText>
      </w:r>
      <w:r w:rsidR="002858CB" w:rsidRPr="003D2524">
        <w:rPr>
          <w:rFonts w:asciiTheme="minorHAnsi" w:hAnsiTheme="minorHAnsi"/>
          <w:b/>
        </w:rPr>
      </w:r>
      <w:r w:rsidR="002858CB" w:rsidRPr="003D2524">
        <w:rPr>
          <w:rFonts w:asciiTheme="minorHAnsi" w:hAnsiTheme="minorHAnsi"/>
          <w:b/>
        </w:rPr>
        <w:fldChar w:fldCharType="separate"/>
      </w:r>
      <w:r w:rsidR="005D3A06" w:rsidRPr="003D2524">
        <w:rPr>
          <w:rFonts w:asciiTheme="minorHAnsi" w:hAnsiTheme="minorHAnsi"/>
          <w:b/>
          <w:noProof/>
        </w:rPr>
        <w:t> </w:t>
      </w:r>
      <w:r w:rsidR="005D3A06" w:rsidRPr="003D2524">
        <w:rPr>
          <w:rFonts w:asciiTheme="minorHAnsi" w:hAnsiTheme="minorHAnsi"/>
          <w:b/>
          <w:noProof/>
        </w:rPr>
        <w:t> </w:t>
      </w:r>
      <w:r w:rsidR="005D3A06" w:rsidRPr="003D2524">
        <w:rPr>
          <w:rFonts w:asciiTheme="minorHAnsi" w:hAnsiTheme="minorHAnsi"/>
          <w:b/>
          <w:noProof/>
        </w:rPr>
        <w:t> </w:t>
      </w:r>
      <w:r w:rsidR="005D3A06" w:rsidRPr="003D2524">
        <w:rPr>
          <w:rFonts w:asciiTheme="minorHAnsi" w:hAnsiTheme="minorHAnsi"/>
          <w:b/>
          <w:noProof/>
        </w:rPr>
        <w:t> </w:t>
      </w:r>
      <w:r w:rsidR="005D3A06" w:rsidRPr="003D2524">
        <w:rPr>
          <w:rFonts w:asciiTheme="minorHAnsi" w:hAnsiTheme="minorHAnsi"/>
          <w:b/>
          <w:noProof/>
        </w:rPr>
        <w:t> </w:t>
      </w:r>
      <w:r w:rsidR="002858CB" w:rsidRPr="003D2524">
        <w:rPr>
          <w:rFonts w:asciiTheme="minorHAnsi" w:hAnsiTheme="minorHAnsi"/>
          <w:b/>
        </w:rPr>
        <w:fldChar w:fldCharType="end"/>
      </w:r>
    </w:p>
    <w:p w14:paraId="42D9BB4E" w14:textId="77777777" w:rsidR="00C06CBB" w:rsidRPr="00654BDA" w:rsidRDefault="00C06CBB" w:rsidP="00E27FAC">
      <w:pPr>
        <w:autoSpaceDE w:val="0"/>
        <w:autoSpaceDN w:val="0"/>
        <w:adjustRightInd w:val="0"/>
        <w:ind w:left="-360"/>
        <w:rPr>
          <w:sz w:val="8"/>
          <w:szCs w:val="8"/>
        </w:rPr>
      </w:pPr>
    </w:p>
    <w:p w14:paraId="35F3664B" w14:textId="77777777" w:rsidR="00DD1F04" w:rsidRDefault="00DD1F04" w:rsidP="00E27FAC">
      <w:pPr>
        <w:autoSpaceDE w:val="0"/>
        <w:autoSpaceDN w:val="0"/>
        <w:adjustRightInd w:val="0"/>
        <w:ind w:left="-360"/>
        <w:rPr>
          <w:b/>
        </w:rPr>
      </w:pPr>
      <w:r w:rsidRPr="00654BDA">
        <w:t>TITLE:</w:t>
      </w:r>
      <w:bookmarkEnd w:id="0"/>
      <w:r w:rsidR="00974B49" w:rsidRPr="00654BDA">
        <w:t xml:space="preserve"> </w:t>
      </w:r>
      <w:r w:rsidR="005D3A06" w:rsidRPr="00654BDA">
        <w:t xml:space="preserve">   </w:t>
      </w:r>
      <w:r w:rsidR="002858CB" w:rsidRPr="003D2524">
        <w:rPr>
          <w:rFonts w:asciiTheme="minorHAnsi" w:hAnsiTheme="minorHAnsi"/>
          <w:b/>
        </w:rPr>
        <w:fldChar w:fldCharType="begin">
          <w:ffData>
            <w:name w:val="Text3"/>
            <w:enabled/>
            <w:calcOnExit w:val="0"/>
            <w:textInput/>
          </w:ffData>
        </w:fldChar>
      </w:r>
      <w:r w:rsidR="005D3A06" w:rsidRPr="003D2524">
        <w:rPr>
          <w:rFonts w:asciiTheme="minorHAnsi" w:hAnsiTheme="minorHAnsi"/>
          <w:b/>
        </w:rPr>
        <w:instrText xml:space="preserve"> FORMTEXT </w:instrText>
      </w:r>
      <w:r w:rsidR="002858CB" w:rsidRPr="003D2524">
        <w:rPr>
          <w:rFonts w:asciiTheme="minorHAnsi" w:hAnsiTheme="minorHAnsi"/>
          <w:b/>
        </w:rPr>
      </w:r>
      <w:r w:rsidR="002858CB" w:rsidRPr="003D2524">
        <w:rPr>
          <w:rFonts w:asciiTheme="minorHAnsi" w:hAnsiTheme="minorHAnsi"/>
          <w:b/>
        </w:rPr>
        <w:fldChar w:fldCharType="separate"/>
      </w:r>
      <w:r w:rsidR="005D3A06" w:rsidRPr="003D2524">
        <w:rPr>
          <w:rFonts w:asciiTheme="minorHAnsi" w:hAnsiTheme="minorHAnsi"/>
          <w:b/>
          <w:noProof/>
        </w:rPr>
        <w:t> </w:t>
      </w:r>
      <w:r w:rsidR="005D3A06" w:rsidRPr="003D2524">
        <w:rPr>
          <w:rFonts w:asciiTheme="minorHAnsi" w:hAnsiTheme="minorHAnsi"/>
          <w:b/>
          <w:noProof/>
        </w:rPr>
        <w:t> </w:t>
      </w:r>
      <w:r w:rsidR="005D3A06" w:rsidRPr="003D2524">
        <w:rPr>
          <w:rFonts w:asciiTheme="minorHAnsi" w:hAnsiTheme="minorHAnsi"/>
          <w:b/>
          <w:noProof/>
        </w:rPr>
        <w:t> </w:t>
      </w:r>
      <w:r w:rsidR="005D3A06" w:rsidRPr="003D2524">
        <w:rPr>
          <w:rFonts w:asciiTheme="minorHAnsi" w:hAnsiTheme="minorHAnsi"/>
          <w:b/>
          <w:noProof/>
        </w:rPr>
        <w:t> </w:t>
      </w:r>
      <w:r w:rsidR="005D3A06" w:rsidRPr="003D2524">
        <w:rPr>
          <w:rFonts w:asciiTheme="minorHAnsi" w:hAnsiTheme="minorHAnsi"/>
          <w:b/>
          <w:noProof/>
        </w:rPr>
        <w:t> </w:t>
      </w:r>
      <w:r w:rsidR="002858CB" w:rsidRPr="003D2524">
        <w:rPr>
          <w:rFonts w:asciiTheme="minorHAnsi" w:hAnsiTheme="minorHAnsi"/>
          <w:b/>
        </w:rPr>
        <w:fldChar w:fldCharType="end"/>
      </w:r>
    </w:p>
    <w:p w14:paraId="55A8259C" w14:textId="77777777" w:rsidR="00F16114" w:rsidRPr="00F16114" w:rsidRDefault="00F16114" w:rsidP="00E27FAC">
      <w:pPr>
        <w:autoSpaceDE w:val="0"/>
        <w:autoSpaceDN w:val="0"/>
        <w:adjustRightInd w:val="0"/>
        <w:ind w:left="-360"/>
        <w:rPr>
          <w:sz w:val="6"/>
          <w:szCs w:val="6"/>
        </w:rPr>
      </w:pPr>
    </w:p>
    <w:p w14:paraId="2EB7ADC3" w14:textId="77777777" w:rsidR="00F66FBD" w:rsidRPr="00654BDA" w:rsidRDefault="00F66FBD" w:rsidP="00E27FAC">
      <w:pPr>
        <w:autoSpaceDE w:val="0"/>
        <w:autoSpaceDN w:val="0"/>
        <w:adjustRightInd w:val="0"/>
        <w:ind w:left="-360"/>
        <w:rPr>
          <w:b/>
          <w:u w:val="single"/>
        </w:rPr>
      </w:pPr>
      <w:r>
        <w:t>E</w:t>
      </w:r>
      <w:r w:rsidR="00F16114">
        <w:t>MPLOYEE</w:t>
      </w:r>
      <w:r>
        <w:t xml:space="preserve"> ID:</w:t>
      </w:r>
      <w:r w:rsidRPr="00F66FBD">
        <w:rPr>
          <w:b/>
        </w:rPr>
        <w:t xml:space="preserve"> </w:t>
      </w:r>
      <w:r w:rsidR="002858CB" w:rsidRPr="003D2524">
        <w:rPr>
          <w:rFonts w:asciiTheme="minorHAnsi" w:hAnsiTheme="minorHAnsi"/>
          <w:b/>
        </w:rPr>
        <w:fldChar w:fldCharType="begin">
          <w:ffData>
            <w:name w:val="Text3"/>
            <w:enabled/>
            <w:calcOnExit w:val="0"/>
            <w:textInput/>
          </w:ffData>
        </w:fldChar>
      </w:r>
      <w:r w:rsidRPr="003D2524">
        <w:rPr>
          <w:rFonts w:asciiTheme="minorHAnsi" w:hAnsiTheme="minorHAnsi"/>
          <w:b/>
        </w:rPr>
        <w:instrText xml:space="preserve"> FORMTEXT </w:instrText>
      </w:r>
      <w:r w:rsidR="002858CB" w:rsidRPr="003D2524">
        <w:rPr>
          <w:rFonts w:asciiTheme="minorHAnsi" w:hAnsiTheme="minorHAnsi"/>
          <w:b/>
        </w:rPr>
      </w:r>
      <w:r w:rsidR="002858CB" w:rsidRPr="003D2524">
        <w:rPr>
          <w:rFonts w:asciiTheme="minorHAnsi" w:hAnsiTheme="minorHAnsi"/>
          <w:b/>
        </w:rPr>
        <w:fldChar w:fldCharType="separate"/>
      </w:r>
      <w:r w:rsidRPr="003D2524">
        <w:rPr>
          <w:rFonts w:asciiTheme="minorHAnsi" w:hAnsiTheme="minorHAnsi"/>
          <w:b/>
          <w:noProof/>
        </w:rPr>
        <w:t> </w:t>
      </w:r>
      <w:r w:rsidRPr="003D2524">
        <w:rPr>
          <w:rFonts w:asciiTheme="minorHAnsi" w:hAnsiTheme="minorHAnsi"/>
          <w:b/>
          <w:noProof/>
        </w:rPr>
        <w:t> </w:t>
      </w:r>
      <w:r w:rsidRPr="003D2524">
        <w:rPr>
          <w:rFonts w:asciiTheme="minorHAnsi" w:hAnsiTheme="minorHAnsi"/>
          <w:b/>
          <w:noProof/>
        </w:rPr>
        <w:t> </w:t>
      </w:r>
      <w:r w:rsidRPr="003D2524">
        <w:rPr>
          <w:rFonts w:asciiTheme="minorHAnsi" w:hAnsiTheme="minorHAnsi"/>
          <w:b/>
          <w:noProof/>
        </w:rPr>
        <w:t> </w:t>
      </w:r>
      <w:r w:rsidRPr="003D2524">
        <w:rPr>
          <w:rFonts w:asciiTheme="minorHAnsi" w:hAnsiTheme="minorHAnsi"/>
          <w:b/>
          <w:noProof/>
        </w:rPr>
        <w:t> </w:t>
      </w:r>
      <w:r w:rsidR="002858CB" w:rsidRPr="003D2524">
        <w:rPr>
          <w:rFonts w:asciiTheme="minorHAnsi" w:hAnsiTheme="minorHAnsi"/>
          <w:b/>
        </w:rPr>
        <w:fldChar w:fldCharType="end"/>
      </w:r>
    </w:p>
    <w:p w14:paraId="5791CE61" w14:textId="77777777" w:rsidR="00DD1F04" w:rsidRPr="00654BDA" w:rsidRDefault="00DD1F04" w:rsidP="00E27FAC">
      <w:pPr>
        <w:autoSpaceDE w:val="0"/>
        <w:autoSpaceDN w:val="0"/>
        <w:adjustRightInd w:val="0"/>
        <w:ind w:left="-360"/>
        <w:rPr>
          <w:sz w:val="8"/>
          <w:szCs w:val="8"/>
        </w:rPr>
      </w:pPr>
    </w:p>
    <w:p w14:paraId="0FA75674" w14:textId="77777777" w:rsidR="00DD1F04" w:rsidRPr="00C06CBB" w:rsidRDefault="00DD1F04" w:rsidP="00E27FAC">
      <w:pPr>
        <w:autoSpaceDE w:val="0"/>
        <w:autoSpaceDN w:val="0"/>
        <w:adjustRightInd w:val="0"/>
        <w:ind w:left="-360"/>
        <w:rPr>
          <w:rFonts w:ascii="Arial" w:hAnsi="Arial" w:cs="Arial"/>
          <w:b/>
          <w:sz w:val="22"/>
          <w:szCs w:val="22"/>
          <w:u w:val="single"/>
        </w:rPr>
      </w:pPr>
      <w:r w:rsidRPr="00654BDA">
        <w:t>UNIT/DEPARTMENT</w:t>
      </w:r>
      <w:r w:rsidR="00C06CBB">
        <w:t>:</w:t>
      </w:r>
      <w:r w:rsidR="005D3A06">
        <w:t xml:space="preserve">   </w:t>
      </w:r>
      <w:r w:rsidR="002858CB" w:rsidRPr="003D2524">
        <w:rPr>
          <w:rFonts w:asciiTheme="minorHAnsi" w:hAnsiTheme="minorHAnsi"/>
          <w:b/>
        </w:rPr>
        <w:fldChar w:fldCharType="begin">
          <w:ffData>
            <w:name w:val="Text3"/>
            <w:enabled/>
            <w:calcOnExit w:val="0"/>
            <w:textInput/>
          </w:ffData>
        </w:fldChar>
      </w:r>
      <w:r w:rsidR="005D3A06" w:rsidRPr="003D2524">
        <w:rPr>
          <w:rFonts w:asciiTheme="minorHAnsi" w:hAnsiTheme="minorHAnsi"/>
          <w:b/>
        </w:rPr>
        <w:instrText xml:space="preserve"> FORMTEXT </w:instrText>
      </w:r>
      <w:r w:rsidR="002858CB" w:rsidRPr="003D2524">
        <w:rPr>
          <w:rFonts w:asciiTheme="minorHAnsi" w:hAnsiTheme="minorHAnsi"/>
          <w:b/>
        </w:rPr>
      </w:r>
      <w:r w:rsidR="002858CB" w:rsidRPr="003D2524">
        <w:rPr>
          <w:rFonts w:asciiTheme="minorHAnsi" w:hAnsiTheme="minorHAnsi"/>
          <w:b/>
        </w:rPr>
        <w:fldChar w:fldCharType="separate"/>
      </w:r>
      <w:r w:rsidR="005D3A06" w:rsidRPr="003D2524">
        <w:rPr>
          <w:rFonts w:asciiTheme="minorHAnsi" w:hAnsiTheme="minorHAnsi"/>
          <w:b/>
          <w:noProof/>
        </w:rPr>
        <w:t> </w:t>
      </w:r>
      <w:r w:rsidR="005D3A06" w:rsidRPr="003D2524">
        <w:rPr>
          <w:rFonts w:asciiTheme="minorHAnsi" w:hAnsiTheme="minorHAnsi"/>
          <w:b/>
          <w:noProof/>
        </w:rPr>
        <w:t> </w:t>
      </w:r>
      <w:r w:rsidR="005D3A06" w:rsidRPr="003D2524">
        <w:rPr>
          <w:rFonts w:asciiTheme="minorHAnsi" w:hAnsiTheme="minorHAnsi"/>
          <w:b/>
          <w:noProof/>
        </w:rPr>
        <w:t> </w:t>
      </w:r>
      <w:r w:rsidR="005D3A06" w:rsidRPr="003D2524">
        <w:rPr>
          <w:rFonts w:asciiTheme="minorHAnsi" w:hAnsiTheme="minorHAnsi"/>
          <w:b/>
          <w:noProof/>
        </w:rPr>
        <w:t> </w:t>
      </w:r>
      <w:r w:rsidR="005D3A06" w:rsidRPr="003D2524">
        <w:rPr>
          <w:rFonts w:asciiTheme="minorHAnsi" w:hAnsiTheme="minorHAnsi"/>
          <w:b/>
          <w:noProof/>
        </w:rPr>
        <w:t> </w:t>
      </w:r>
      <w:r w:rsidR="002858CB" w:rsidRPr="003D2524">
        <w:rPr>
          <w:rFonts w:asciiTheme="minorHAnsi" w:hAnsiTheme="minorHAnsi"/>
          <w:b/>
        </w:rPr>
        <w:fldChar w:fldCharType="end"/>
      </w:r>
    </w:p>
    <w:p w14:paraId="21AC533E" w14:textId="77777777" w:rsidR="00DD1F04" w:rsidRPr="00654BDA" w:rsidRDefault="00DD1F04" w:rsidP="00E27FAC">
      <w:pPr>
        <w:pBdr>
          <w:bottom w:val="single" w:sz="12" w:space="1" w:color="auto"/>
        </w:pBdr>
        <w:autoSpaceDE w:val="0"/>
        <w:autoSpaceDN w:val="0"/>
        <w:adjustRightInd w:val="0"/>
        <w:ind w:left="-360"/>
        <w:rPr>
          <w:sz w:val="8"/>
          <w:szCs w:val="8"/>
        </w:rPr>
      </w:pPr>
    </w:p>
    <w:p w14:paraId="515FC879" w14:textId="5D141F89" w:rsidR="00573555" w:rsidRDefault="004660B4" w:rsidP="00692E6C">
      <w:pPr>
        <w:jc w:val="center"/>
        <w:rPr>
          <w:i/>
          <w:color w:val="000066"/>
          <w:sz w:val="22"/>
          <w:szCs w:val="22"/>
        </w:rPr>
      </w:pPr>
      <w:r>
        <w:rPr>
          <w:b/>
          <w:i/>
          <w:color w:val="000066"/>
          <w:sz w:val="23"/>
          <w:szCs w:val="23"/>
        </w:rPr>
        <w:t>Preliminary Evaluation Rating</w:t>
      </w:r>
      <w:r w:rsidR="00654BDA" w:rsidRPr="00B71024">
        <w:rPr>
          <w:i/>
          <w:color w:val="000066"/>
          <w:sz w:val="23"/>
          <w:szCs w:val="23"/>
        </w:rPr>
        <w:t xml:space="preserve"> (</w:t>
      </w:r>
      <w:r>
        <w:rPr>
          <w:i/>
          <w:color w:val="000066"/>
          <w:sz w:val="23"/>
          <w:szCs w:val="23"/>
        </w:rPr>
        <w:t>Subject to Approval of Hiring Authority</w:t>
      </w:r>
      <w:r w:rsidR="00654BDA" w:rsidRPr="005E02C1">
        <w:rPr>
          <w:i/>
          <w:color w:val="000066"/>
          <w:sz w:val="22"/>
          <w:szCs w:val="22"/>
        </w:rPr>
        <w:t>)</w:t>
      </w:r>
    </w:p>
    <w:p w14:paraId="680ABAA3" w14:textId="77777777" w:rsidR="00692E6C" w:rsidRPr="00692E6C" w:rsidRDefault="00692E6C" w:rsidP="00692E6C">
      <w:pPr>
        <w:jc w:val="center"/>
        <w:rPr>
          <w:i/>
          <w:color w:val="000066"/>
          <w:sz w:val="22"/>
          <w:szCs w:val="22"/>
        </w:rPr>
      </w:pPr>
    </w:p>
    <w:tbl>
      <w:tblPr>
        <w:tblStyle w:val="TableGrid"/>
        <w:tblpPr w:leftFromText="180" w:rightFromText="180" w:vertAnchor="text" w:horzAnchor="margin" w:tblpXSpec="center" w:tblpY="39"/>
        <w:tblW w:w="0" w:type="auto"/>
        <w:tblLook w:val="04A0" w:firstRow="1" w:lastRow="0" w:firstColumn="1" w:lastColumn="0" w:noHBand="0" w:noVBand="1"/>
      </w:tblPr>
      <w:tblGrid>
        <w:gridCol w:w="469"/>
        <w:gridCol w:w="2136"/>
        <w:gridCol w:w="1980"/>
      </w:tblGrid>
      <w:tr w:rsidR="00573555" w:rsidRPr="00654BDA" w14:paraId="6B45D1E7" w14:textId="77777777" w:rsidTr="00573555">
        <w:tc>
          <w:tcPr>
            <w:tcW w:w="469" w:type="dxa"/>
          </w:tcPr>
          <w:sdt>
            <w:sdtPr>
              <w:rPr>
                <w:b/>
                <w:color w:val="000066"/>
                <w:sz w:val="22"/>
                <w:szCs w:val="22"/>
              </w:rPr>
              <w:id w:val="-823662215"/>
              <w14:checkbox>
                <w14:checked w14:val="0"/>
                <w14:checkedState w14:val="2612" w14:font="MS Gothic"/>
                <w14:uncheckedState w14:val="2610" w14:font="MS Gothic"/>
              </w14:checkbox>
            </w:sdtPr>
            <w:sdtEndPr/>
            <w:sdtContent>
              <w:p w14:paraId="629ABCAC" w14:textId="77777777" w:rsidR="00573555" w:rsidRPr="00654BDA" w:rsidRDefault="00573555" w:rsidP="00654BDA">
                <w:pPr>
                  <w:rPr>
                    <w:b/>
                    <w:color w:val="000099"/>
                    <w:sz w:val="22"/>
                    <w:szCs w:val="22"/>
                  </w:rPr>
                </w:pPr>
                <w:r>
                  <w:rPr>
                    <w:rFonts w:ascii="MS Gothic" w:eastAsia="MS Gothic" w:hAnsi="MS Gothic" w:hint="eastAsia"/>
                    <w:b/>
                    <w:color w:val="000066"/>
                    <w:sz w:val="22"/>
                    <w:szCs w:val="22"/>
                  </w:rPr>
                  <w:t>☐</w:t>
                </w:r>
              </w:p>
            </w:sdtContent>
          </w:sdt>
        </w:tc>
        <w:tc>
          <w:tcPr>
            <w:tcW w:w="2136" w:type="dxa"/>
          </w:tcPr>
          <w:p w14:paraId="6544EFD8" w14:textId="77777777" w:rsidR="00573555" w:rsidRPr="00654BDA" w:rsidRDefault="00573555" w:rsidP="00654BDA">
            <w:pPr>
              <w:rPr>
                <w:b/>
                <w:color w:val="000099"/>
                <w:sz w:val="22"/>
                <w:szCs w:val="22"/>
              </w:rPr>
            </w:pPr>
            <w:r w:rsidRPr="00573555">
              <w:rPr>
                <w:b/>
                <w:color w:val="000099"/>
                <w:sz w:val="22"/>
                <w:szCs w:val="22"/>
              </w:rPr>
              <w:t>Excellent</w:t>
            </w:r>
          </w:p>
        </w:tc>
        <w:tc>
          <w:tcPr>
            <w:tcW w:w="1980" w:type="dxa"/>
          </w:tcPr>
          <w:p w14:paraId="20B217C0" w14:textId="77777777" w:rsidR="00573555" w:rsidRPr="00573555" w:rsidRDefault="00573555" w:rsidP="00573555">
            <w:pPr>
              <w:rPr>
                <w:b/>
                <w:color w:val="000099"/>
              </w:rPr>
            </w:pPr>
            <w:r w:rsidRPr="00573555">
              <w:rPr>
                <w:b/>
                <w:color w:val="000099"/>
                <w:sz w:val="22"/>
                <w:szCs w:val="22"/>
              </w:rPr>
              <w:t xml:space="preserve">3  </w:t>
            </w:r>
            <w:sdt>
              <w:sdtPr>
                <w:rPr>
                  <w:b/>
                  <w:color w:val="000099"/>
                  <w:sz w:val="22"/>
                  <w:szCs w:val="22"/>
                </w:rPr>
                <w:id w:val="2127039645"/>
                <w14:checkbox>
                  <w14:checked w14:val="0"/>
                  <w14:checkedState w14:val="2612" w14:font="MS Gothic"/>
                  <w14:uncheckedState w14:val="2610" w14:font="MS Gothic"/>
                </w14:checkbox>
              </w:sdtPr>
              <w:sdtEndPr/>
              <w:sdtContent>
                <w:r w:rsidRPr="00573555">
                  <w:rPr>
                    <w:rFonts w:ascii="MS Gothic" w:eastAsia="MS Gothic" w:hAnsi="MS Gothic" w:hint="eastAsia"/>
                    <w:b/>
                    <w:color w:val="000099"/>
                    <w:sz w:val="22"/>
                    <w:szCs w:val="22"/>
                  </w:rPr>
                  <w:t>☐</w:t>
                </w:r>
              </w:sdtContent>
            </w:sdt>
            <w:r w:rsidRPr="00573555">
              <w:rPr>
                <w:b/>
                <w:color w:val="000099"/>
                <w:sz w:val="22"/>
                <w:szCs w:val="22"/>
              </w:rPr>
              <w:t xml:space="preserve"> or 4 </w:t>
            </w:r>
            <w:sdt>
              <w:sdtPr>
                <w:rPr>
                  <w:b/>
                  <w:color w:val="000099"/>
                  <w:sz w:val="22"/>
                  <w:szCs w:val="22"/>
                </w:rPr>
                <w:id w:val="-996418809"/>
                <w14:checkbox>
                  <w14:checked w14:val="0"/>
                  <w14:checkedState w14:val="2612" w14:font="MS Gothic"/>
                  <w14:uncheckedState w14:val="2610" w14:font="MS Gothic"/>
                </w14:checkbox>
              </w:sdtPr>
              <w:sdtEndPr/>
              <w:sdtContent>
                <w:r>
                  <w:rPr>
                    <w:rFonts w:ascii="MS Gothic" w:eastAsia="MS Gothic" w:hAnsi="MS Gothic" w:hint="eastAsia"/>
                    <w:b/>
                    <w:color w:val="000099"/>
                    <w:sz w:val="22"/>
                    <w:szCs w:val="22"/>
                  </w:rPr>
                  <w:t>☐</w:t>
                </w:r>
              </w:sdtContent>
            </w:sdt>
          </w:p>
        </w:tc>
      </w:tr>
      <w:tr w:rsidR="00573555" w:rsidRPr="00654BDA" w14:paraId="01C91D60" w14:textId="77777777" w:rsidTr="00573555">
        <w:tc>
          <w:tcPr>
            <w:tcW w:w="469" w:type="dxa"/>
          </w:tcPr>
          <w:sdt>
            <w:sdtPr>
              <w:rPr>
                <w:b/>
                <w:color w:val="000066"/>
                <w:sz w:val="22"/>
                <w:szCs w:val="22"/>
              </w:rPr>
              <w:id w:val="-623075174"/>
              <w14:checkbox>
                <w14:checked w14:val="0"/>
                <w14:checkedState w14:val="2612" w14:font="MS Gothic"/>
                <w14:uncheckedState w14:val="2610" w14:font="MS Gothic"/>
              </w14:checkbox>
            </w:sdtPr>
            <w:sdtEndPr/>
            <w:sdtContent>
              <w:p w14:paraId="70926AC0" w14:textId="77777777" w:rsidR="00573555" w:rsidRPr="00654BDA" w:rsidRDefault="00573555" w:rsidP="00654BDA">
                <w:pPr>
                  <w:rPr>
                    <w:b/>
                    <w:color w:val="000099"/>
                    <w:sz w:val="22"/>
                    <w:szCs w:val="22"/>
                  </w:rPr>
                </w:pPr>
                <w:r>
                  <w:rPr>
                    <w:rFonts w:ascii="MS Gothic" w:eastAsia="MS Gothic" w:hAnsi="MS Gothic" w:hint="eastAsia"/>
                    <w:b/>
                    <w:color w:val="000066"/>
                    <w:sz w:val="22"/>
                    <w:szCs w:val="22"/>
                  </w:rPr>
                  <w:t>☐</w:t>
                </w:r>
              </w:p>
            </w:sdtContent>
          </w:sdt>
        </w:tc>
        <w:tc>
          <w:tcPr>
            <w:tcW w:w="2136" w:type="dxa"/>
          </w:tcPr>
          <w:p w14:paraId="3C162DE1" w14:textId="77777777" w:rsidR="00573555" w:rsidRPr="00654BDA" w:rsidRDefault="00573555" w:rsidP="00654BDA">
            <w:pPr>
              <w:rPr>
                <w:b/>
                <w:color w:val="000099"/>
                <w:sz w:val="22"/>
                <w:szCs w:val="22"/>
              </w:rPr>
            </w:pPr>
            <w:r w:rsidRPr="00654BDA">
              <w:rPr>
                <w:b/>
                <w:color w:val="000099"/>
                <w:sz w:val="22"/>
                <w:szCs w:val="22"/>
              </w:rPr>
              <w:t>Commendable</w:t>
            </w:r>
          </w:p>
        </w:tc>
        <w:tc>
          <w:tcPr>
            <w:tcW w:w="1980" w:type="dxa"/>
          </w:tcPr>
          <w:p w14:paraId="39EADA65" w14:textId="77777777" w:rsidR="00573555" w:rsidRPr="00573555" w:rsidRDefault="00573555" w:rsidP="00573555">
            <w:pPr>
              <w:rPr>
                <w:b/>
                <w:color w:val="000099"/>
              </w:rPr>
            </w:pPr>
            <w:r>
              <w:rPr>
                <w:b/>
                <w:color w:val="000099"/>
                <w:sz w:val="22"/>
                <w:szCs w:val="22"/>
              </w:rPr>
              <w:t>1</w:t>
            </w:r>
            <w:r w:rsidRPr="00573555">
              <w:rPr>
                <w:b/>
                <w:color w:val="000099"/>
                <w:sz w:val="22"/>
                <w:szCs w:val="22"/>
              </w:rPr>
              <w:t xml:space="preserve">  </w:t>
            </w:r>
            <w:sdt>
              <w:sdtPr>
                <w:rPr>
                  <w:b/>
                  <w:color w:val="000099"/>
                  <w:sz w:val="22"/>
                  <w:szCs w:val="22"/>
                </w:rPr>
                <w:id w:val="371430017"/>
                <w14:checkbox>
                  <w14:checked w14:val="0"/>
                  <w14:checkedState w14:val="2612" w14:font="MS Gothic"/>
                  <w14:uncheckedState w14:val="2610" w14:font="MS Gothic"/>
                </w14:checkbox>
              </w:sdtPr>
              <w:sdtEndPr/>
              <w:sdtContent>
                <w:r w:rsidRPr="00573555">
                  <w:rPr>
                    <w:rFonts w:ascii="MS Gothic" w:eastAsia="MS Gothic" w:hAnsi="MS Gothic" w:hint="eastAsia"/>
                    <w:b/>
                    <w:color w:val="000099"/>
                    <w:sz w:val="22"/>
                    <w:szCs w:val="22"/>
                  </w:rPr>
                  <w:t>☐</w:t>
                </w:r>
              </w:sdtContent>
            </w:sdt>
            <w:r w:rsidRPr="00573555">
              <w:rPr>
                <w:b/>
                <w:color w:val="000099"/>
                <w:sz w:val="22"/>
                <w:szCs w:val="22"/>
              </w:rPr>
              <w:t xml:space="preserve"> or </w:t>
            </w:r>
            <w:r>
              <w:rPr>
                <w:b/>
                <w:color w:val="000099"/>
                <w:sz w:val="22"/>
                <w:szCs w:val="22"/>
              </w:rPr>
              <w:t>2</w:t>
            </w:r>
            <w:r w:rsidRPr="00573555">
              <w:rPr>
                <w:b/>
                <w:color w:val="000099"/>
                <w:sz w:val="22"/>
                <w:szCs w:val="22"/>
              </w:rPr>
              <w:t xml:space="preserve"> </w:t>
            </w:r>
            <w:sdt>
              <w:sdtPr>
                <w:rPr>
                  <w:b/>
                  <w:color w:val="000099"/>
                  <w:sz w:val="22"/>
                  <w:szCs w:val="22"/>
                </w:rPr>
                <w:id w:val="-1198003128"/>
                <w14:checkbox>
                  <w14:checked w14:val="0"/>
                  <w14:checkedState w14:val="2612" w14:font="MS Gothic"/>
                  <w14:uncheckedState w14:val="2610" w14:font="MS Gothic"/>
                </w14:checkbox>
              </w:sdtPr>
              <w:sdtEndPr/>
              <w:sdtContent>
                <w:r>
                  <w:rPr>
                    <w:rFonts w:ascii="MS Gothic" w:eastAsia="MS Gothic" w:hAnsi="MS Gothic" w:hint="eastAsia"/>
                    <w:b/>
                    <w:color w:val="000099"/>
                    <w:sz w:val="22"/>
                    <w:szCs w:val="22"/>
                  </w:rPr>
                  <w:t>☐</w:t>
                </w:r>
              </w:sdtContent>
            </w:sdt>
          </w:p>
        </w:tc>
      </w:tr>
      <w:tr w:rsidR="00573555" w:rsidRPr="00654BDA" w14:paraId="71DDD4AC" w14:textId="77777777" w:rsidTr="00573555">
        <w:tc>
          <w:tcPr>
            <w:tcW w:w="469" w:type="dxa"/>
          </w:tcPr>
          <w:sdt>
            <w:sdtPr>
              <w:rPr>
                <w:b/>
                <w:color w:val="000066"/>
                <w:sz w:val="22"/>
                <w:szCs w:val="22"/>
              </w:rPr>
              <w:id w:val="-1749422320"/>
              <w14:checkbox>
                <w14:checked w14:val="0"/>
                <w14:checkedState w14:val="2612" w14:font="MS Gothic"/>
                <w14:uncheckedState w14:val="2610" w14:font="MS Gothic"/>
              </w14:checkbox>
            </w:sdtPr>
            <w:sdtEndPr/>
            <w:sdtContent>
              <w:p w14:paraId="1B78A6B2" w14:textId="77777777" w:rsidR="00573555" w:rsidRPr="00654BDA" w:rsidRDefault="00573555" w:rsidP="00654BDA">
                <w:pPr>
                  <w:rPr>
                    <w:b/>
                    <w:color w:val="000099"/>
                    <w:sz w:val="22"/>
                    <w:szCs w:val="22"/>
                  </w:rPr>
                </w:pPr>
                <w:r>
                  <w:rPr>
                    <w:rFonts w:ascii="MS Gothic" w:eastAsia="MS Gothic" w:hAnsi="MS Gothic" w:hint="eastAsia"/>
                    <w:b/>
                    <w:color w:val="000066"/>
                    <w:sz w:val="22"/>
                    <w:szCs w:val="22"/>
                  </w:rPr>
                  <w:t>☐</w:t>
                </w:r>
              </w:p>
            </w:sdtContent>
          </w:sdt>
        </w:tc>
        <w:tc>
          <w:tcPr>
            <w:tcW w:w="2136" w:type="dxa"/>
          </w:tcPr>
          <w:p w14:paraId="7E9FC4B1" w14:textId="77777777" w:rsidR="00573555" w:rsidRPr="00654BDA" w:rsidRDefault="00573555" w:rsidP="00654BDA">
            <w:pPr>
              <w:rPr>
                <w:b/>
                <w:color w:val="000099"/>
                <w:sz w:val="22"/>
                <w:szCs w:val="22"/>
              </w:rPr>
            </w:pPr>
            <w:r w:rsidRPr="00654BDA">
              <w:rPr>
                <w:b/>
                <w:color w:val="000099"/>
                <w:sz w:val="22"/>
                <w:szCs w:val="22"/>
              </w:rPr>
              <w:t>Satisfactory</w:t>
            </w:r>
          </w:p>
        </w:tc>
        <w:tc>
          <w:tcPr>
            <w:tcW w:w="1980" w:type="dxa"/>
          </w:tcPr>
          <w:p w14:paraId="5249BCD3" w14:textId="77777777" w:rsidR="00573555" w:rsidRPr="00573555" w:rsidRDefault="00573555" w:rsidP="00573555">
            <w:pPr>
              <w:rPr>
                <w:b/>
                <w:color w:val="000099"/>
              </w:rPr>
            </w:pPr>
            <w:r>
              <w:rPr>
                <w:b/>
                <w:color w:val="000099"/>
                <w:sz w:val="22"/>
                <w:szCs w:val="22"/>
              </w:rPr>
              <w:t>0</w:t>
            </w:r>
            <w:r w:rsidRPr="00573555">
              <w:rPr>
                <w:b/>
                <w:color w:val="000099"/>
                <w:sz w:val="22"/>
                <w:szCs w:val="22"/>
              </w:rPr>
              <w:t xml:space="preserve">  </w:t>
            </w:r>
            <w:sdt>
              <w:sdtPr>
                <w:rPr>
                  <w:b/>
                  <w:color w:val="000099"/>
                  <w:sz w:val="22"/>
                  <w:szCs w:val="22"/>
                </w:rPr>
                <w:id w:val="-1726129872"/>
                <w14:checkbox>
                  <w14:checked w14:val="0"/>
                  <w14:checkedState w14:val="2612" w14:font="MS Gothic"/>
                  <w14:uncheckedState w14:val="2610" w14:font="MS Gothic"/>
                </w14:checkbox>
              </w:sdtPr>
              <w:sdtEndPr/>
              <w:sdtContent>
                <w:r w:rsidRPr="00573555">
                  <w:rPr>
                    <w:rFonts w:ascii="MS Gothic" w:eastAsia="MS Gothic" w:hAnsi="MS Gothic" w:hint="eastAsia"/>
                    <w:b/>
                    <w:color w:val="000099"/>
                    <w:sz w:val="22"/>
                    <w:szCs w:val="22"/>
                  </w:rPr>
                  <w:t>☐</w:t>
                </w:r>
              </w:sdtContent>
            </w:sdt>
          </w:p>
        </w:tc>
      </w:tr>
      <w:tr w:rsidR="00573555" w:rsidRPr="00654BDA" w14:paraId="6372F70C" w14:textId="77777777" w:rsidTr="00573555">
        <w:tc>
          <w:tcPr>
            <w:tcW w:w="469" w:type="dxa"/>
          </w:tcPr>
          <w:sdt>
            <w:sdtPr>
              <w:rPr>
                <w:b/>
                <w:color w:val="000066"/>
                <w:sz w:val="22"/>
                <w:szCs w:val="22"/>
              </w:rPr>
              <w:id w:val="279777665"/>
              <w14:checkbox>
                <w14:checked w14:val="0"/>
                <w14:checkedState w14:val="2612" w14:font="MS Gothic"/>
                <w14:uncheckedState w14:val="2610" w14:font="MS Gothic"/>
              </w14:checkbox>
            </w:sdtPr>
            <w:sdtEndPr/>
            <w:sdtContent>
              <w:p w14:paraId="6634CB82" w14:textId="77777777" w:rsidR="00573555" w:rsidRPr="00654BDA" w:rsidRDefault="00573555" w:rsidP="00654BDA">
                <w:pPr>
                  <w:rPr>
                    <w:b/>
                    <w:color w:val="000099"/>
                    <w:sz w:val="22"/>
                    <w:szCs w:val="22"/>
                  </w:rPr>
                </w:pPr>
                <w:r>
                  <w:rPr>
                    <w:rFonts w:ascii="MS Gothic" w:eastAsia="MS Gothic" w:hAnsi="MS Gothic" w:hint="eastAsia"/>
                    <w:b/>
                    <w:color w:val="000066"/>
                    <w:sz w:val="22"/>
                    <w:szCs w:val="22"/>
                  </w:rPr>
                  <w:t>☐</w:t>
                </w:r>
              </w:p>
            </w:sdtContent>
          </w:sdt>
        </w:tc>
        <w:tc>
          <w:tcPr>
            <w:tcW w:w="2136" w:type="dxa"/>
          </w:tcPr>
          <w:p w14:paraId="12703257" w14:textId="77777777" w:rsidR="00573555" w:rsidRPr="00654BDA" w:rsidRDefault="00573555" w:rsidP="00654BDA">
            <w:pPr>
              <w:rPr>
                <w:b/>
                <w:color w:val="000099"/>
                <w:sz w:val="22"/>
                <w:szCs w:val="22"/>
              </w:rPr>
            </w:pPr>
            <w:r w:rsidRPr="00654BDA">
              <w:rPr>
                <w:b/>
                <w:color w:val="000099"/>
                <w:sz w:val="22"/>
                <w:szCs w:val="22"/>
              </w:rPr>
              <w:t>Unsatisfactory</w:t>
            </w:r>
          </w:p>
        </w:tc>
        <w:tc>
          <w:tcPr>
            <w:tcW w:w="1980" w:type="dxa"/>
          </w:tcPr>
          <w:p w14:paraId="7547ED99" w14:textId="77777777" w:rsidR="00573555" w:rsidRPr="00573555" w:rsidRDefault="00573555" w:rsidP="00573555">
            <w:pPr>
              <w:rPr>
                <w:b/>
                <w:color w:val="000099"/>
              </w:rPr>
            </w:pPr>
            <w:r>
              <w:rPr>
                <w:b/>
                <w:color w:val="000099"/>
                <w:sz w:val="22"/>
                <w:szCs w:val="22"/>
              </w:rPr>
              <w:t>0</w:t>
            </w:r>
            <w:r w:rsidRPr="00573555">
              <w:rPr>
                <w:b/>
                <w:color w:val="000099"/>
                <w:sz w:val="22"/>
                <w:szCs w:val="22"/>
              </w:rPr>
              <w:t xml:space="preserve">  </w:t>
            </w:r>
            <w:sdt>
              <w:sdtPr>
                <w:rPr>
                  <w:b/>
                  <w:color w:val="000099"/>
                  <w:sz w:val="22"/>
                  <w:szCs w:val="22"/>
                </w:rPr>
                <w:id w:val="1122958378"/>
                <w14:checkbox>
                  <w14:checked w14:val="0"/>
                  <w14:checkedState w14:val="2612" w14:font="MS Gothic"/>
                  <w14:uncheckedState w14:val="2610" w14:font="MS Gothic"/>
                </w14:checkbox>
              </w:sdtPr>
              <w:sdtEndPr/>
              <w:sdtContent>
                <w:r w:rsidRPr="00573555">
                  <w:rPr>
                    <w:rFonts w:ascii="MS Gothic" w:eastAsia="MS Gothic" w:hAnsi="MS Gothic" w:hint="eastAsia"/>
                    <w:b/>
                    <w:color w:val="000099"/>
                    <w:sz w:val="22"/>
                    <w:szCs w:val="22"/>
                  </w:rPr>
                  <w:t>☐</w:t>
                </w:r>
              </w:sdtContent>
            </w:sdt>
          </w:p>
        </w:tc>
      </w:tr>
    </w:tbl>
    <w:p w14:paraId="4C7C79ED" w14:textId="77777777" w:rsidR="00654BDA" w:rsidRPr="00654BDA" w:rsidRDefault="00654BDA" w:rsidP="005B3ABF">
      <w:pPr>
        <w:rPr>
          <w:b/>
          <w:sz w:val="10"/>
          <w:szCs w:val="10"/>
        </w:rPr>
      </w:pPr>
    </w:p>
    <w:p w14:paraId="5E5E4885" w14:textId="77777777" w:rsidR="00654BDA" w:rsidRPr="00654BDA" w:rsidRDefault="00654BDA" w:rsidP="005B3ABF">
      <w:pPr>
        <w:rPr>
          <w:b/>
          <w:sz w:val="10"/>
          <w:szCs w:val="10"/>
        </w:rPr>
      </w:pPr>
    </w:p>
    <w:p w14:paraId="621104D5" w14:textId="77777777" w:rsidR="00654BDA" w:rsidRPr="00654BDA" w:rsidRDefault="00654BDA" w:rsidP="005B3ABF">
      <w:pPr>
        <w:rPr>
          <w:b/>
          <w:sz w:val="10"/>
          <w:szCs w:val="10"/>
        </w:rPr>
      </w:pPr>
    </w:p>
    <w:p w14:paraId="41F35C82" w14:textId="77777777" w:rsidR="00654BDA" w:rsidRPr="00654BDA" w:rsidRDefault="00654BDA" w:rsidP="005B3ABF">
      <w:pPr>
        <w:rPr>
          <w:b/>
          <w:sz w:val="10"/>
          <w:szCs w:val="10"/>
        </w:rPr>
      </w:pPr>
    </w:p>
    <w:p w14:paraId="3030CE1B" w14:textId="77777777" w:rsidR="00985211" w:rsidRPr="00654BDA" w:rsidRDefault="00985211" w:rsidP="00985211">
      <w:pPr>
        <w:tabs>
          <w:tab w:val="left" w:pos="3600"/>
        </w:tabs>
        <w:rPr>
          <w:b/>
          <w:sz w:val="10"/>
          <w:szCs w:val="10"/>
        </w:rPr>
      </w:pPr>
    </w:p>
    <w:p w14:paraId="5B5FA458" w14:textId="77777777" w:rsidR="00654BDA" w:rsidRPr="00654BDA" w:rsidRDefault="00654BDA" w:rsidP="00985211">
      <w:pPr>
        <w:tabs>
          <w:tab w:val="left" w:pos="3600"/>
        </w:tabs>
        <w:rPr>
          <w:b/>
          <w:sz w:val="10"/>
          <w:szCs w:val="10"/>
        </w:rPr>
      </w:pPr>
    </w:p>
    <w:p w14:paraId="7F30A931" w14:textId="77777777" w:rsidR="00654BDA" w:rsidRPr="00654BDA" w:rsidRDefault="00654BDA" w:rsidP="00985211">
      <w:pPr>
        <w:tabs>
          <w:tab w:val="left" w:pos="3600"/>
        </w:tabs>
        <w:rPr>
          <w:b/>
          <w:sz w:val="10"/>
          <w:szCs w:val="10"/>
        </w:rPr>
      </w:pPr>
    </w:p>
    <w:p w14:paraId="08D7CC38" w14:textId="77777777" w:rsidR="00654BDA" w:rsidRPr="00654BDA" w:rsidRDefault="00654BDA" w:rsidP="00985211">
      <w:pPr>
        <w:tabs>
          <w:tab w:val="left" w:pos="3600"/>
        </w:tabs>
        <w:rPr>
          <w:b/>
          <w:sz w:val="10"/>
          <w:szCs w:val="10"/>
        </w:rPr>
      </w:pPr>
    </w:p>
    <w:p w14:paraId="59C226EE" w14:textId="77777777" w:rsidR="00654BDA" w:rsidRPr="00654BDA" w:rsidRDefault="00654BDA" w:rsidP="00985211">
      <w:pPr>
        <w:tabs>
          <w:tab w:val="left" w:pos="3600"/>
        </w:tabs>
        <w:rPr>
          <w:b/>
          <w:sz w:val="10"/>
          <w:szCs w:val="10"/>
        </w:rPr>
      </w:pPr>
    </w:p>
    <w:p w14:paraId="085C6735" w14:textId="77777777" w:rsidR="00654BDA" w:rsidRPr="00654BDA" w:rsidRDefault="00654BDA" w:rsidP="00985211">
      <w:pPr>
        <w:tabs>
          <w:tab w:val="left" w:pos="3600"/>
        </w:tabs>
        <w:rPr>
          <w:b/>
          <w:sz w:val="8"/>
          <w:szCs w:val="8"/>
          <w:u w:val="single"/>
        </w:rPr>
      </w:pPr>
    </w:p>
    <w:p w14:paraId="5BF02190" w14:textId="77777777" w:rsidR="00654BDA" w:rsidRPr="00F66FBD" w:rsidRDefault="00654BDA" w:rsidP="00985211">
      <w:pPr>
        <w:tabs>
          <w:tab w:val="left" w:pos="3600"/>
        </w:tabs>
        <w:rPr>
          <w:b/>
          <w:sz w:val="8"/>
          <w:szCs w:val="8"/>
          <w:u w:val="single"/>
        </w:rPr>
      </w:pPr>
    </w:p>
    <w:p w14:paraId="26446BD4" w14:textId="77777777" w:rsidR="00B45B87" w:rsidRDefault="00B45B87" w:rsidP="001E76D3">
      <w:pPr>
        <w:tabs>
          <w:tab w:val="left" w:pos="3600"/>
          <w:tab w:val="left" w:pos="3690"/>
        </w:tabs>
        <w:ind w:left="-270"/>
        <w:rPr>
          <w:b/>
          <w:sz w:val="20"/>
          <w:szCs w:val="20"/>
          <w:u w:val="single"/>
        </w:rPr>
      </w:pPr>
    </w:p>
    <w:p w14:paraId="29E967AD" w14:textId="39414362" w:rsidR="00230E08" w:rsidRPr="001B5D61" w:rsidRDefault="00230E08" w:rsidP="00230E08">
      <w:pPr>
        <w:tabs>
          <w:tab w:val="left" w:pos="3600"/>
          <w:tab w:val="left" w:pos="3690"/>
        </w:tabs>
        <w:ind w:left="-270"/>
        <w:rPr>
          <w:sz w:val="20"/>
          <w:szCs w:val="20"/>
          <w:u w:val="single"/>
        </w:rPr>
      </w:pPr>
      <w:r>
        <w:rPr>
          <w:b/>
          <w:bCs/>
          <w:sz w:val="20"/>
          <w:szCs w:val="20"/>
          <w:u w:val="single"/>
        </w:rPr>
        <w:t>Required Signatures:</w:t>
      </w:r>
      <w:r w:rsidRPr="00036C97">
        <w:rPr>
          <w:i/>
          <w:sz w:val="20"/>
          <w:szCs w:val="20"/>
        </w:rPr>
        <w:t xml:space="preserve"> </w:t>
      </w:r>
      <w:r w:rsidRPr="00230E08">
        <w:rPr>
          <w:i/>
          <w:sz w:val="20"/>
          <w:szCs w:val="20"/>
        </w:rPr>
        <w:t xml:space="preserve">Chair/Supervisor: </w:t>
      </w:r>
      <w:r w:rsidRPr="001B5D61">
        <w:rPr>
          <w:i/>
          <w:sz w:val="20"/>
          <w:szCs w:val="20"/>
        </w:rPr>
        <w:t xml:space="preserve">I have provided feedback </w:t>
      </w:r>
      <w:r w:rsidR="008C257D" w:rsidRPr="001B5D61">
        <w:rPr>
          <w:i/>
          <w:sz w:val="20"/>
          <w:szCs w:val="20"/>
        </w:rPr>
        <w:t>o</w:t>
      </w:r>
      <w:r w:rsidRPr="001B5D61">
        <w:rPr>
          <w:i/>
          <w:sz w:val="20"/>
          <w:szCs w:val="20"/>
        </w:rPr>
        <w:t xml:space="preserve">n academic progress and </w:t>
      </w:r>
      <w:r w:rsidR="008C257D" w:rsidRPr="001B5D61">
        <w:rPr>
          <w:i/>
          <w:sz w:val="20"/>
          <w:szCs w:val="20"/>
        </w:rPr>
        <w:t xml:space="preserve">a </w:t>
      </w:r>
      <w:r w:rsidRPr="001B5D61">
        <w:rPr>
          <w:i/>
          <w:sz w:val="20"/>
          <w:szCs w:val="20"/>
        </w:rPr>
        <w:t>performance evaluation during a scheduled</w:t>
      </w:r>
      <w:r w:rsidRPr="001B5D61">
        <w:rPr>
          <w:i/>
          <w:sz w:val="20"/>
          <w:szCs w:val="20"/>
          <w:u w:val="single"/>
        </w:rPr>
        <w:t xml:space="preserve"> one-on-one meeting</w:t>
      </w:r>
      <w:r w:rsidR="008C257D" w:rsidRPr="001B5D61">
        <w:rPr>
          <w:i/>
          <w:sz w:val="20"/>
          <w:szCs w:val="20"/>
          <w:u w:val="single"/>
        </w:rPr>
        <w:t>,</w:t>
      </w:r>
      <w:r w:rsidRPr="001B5D61">
        <w:rPr>
          <w:i/>
          <w:sz w:val="20"/>
          <w:szCs w:val="20"/>
        </w:rPr>
        <w:t xml:space="preserve"> as part of this faculty member’s annual evaluation process.</w:t>
      </w:r>
    </w:p>
    <w:p w14:paraId="7A3B3282" w14:textId="77777777" w:rsidR="001E76D3" w:rsidRPr="00654BDA" w:rsidRDefault="001E76D3" w:rsidP="00654BDA">
      <w:pPr>
        <w:tabs>
          <w:tab w:val="left" w:pos="3600"/>
          <w:tab w:val="left" w:pos="3690"/>
        </w:tabs>
        <w:ind w:left="-270"/>
        <w:rPr>
          <w:sz w:val="20"/>
          <w:szCs w:val="20"/>
        </w:rPr>
      </w:pPr>
    </w:p>
    <w:p w14:paraId="4C0D9D30" w14:textId="77777777" w:rsidR="00EA521F" w:rsidRPr="00654BDA" w:rsidRDefault="00EA521F" w:rsidP="00EA521F">
      <w:pPr>
        <w:rPr>
          <w:sz w:val="20"/>
          <w:szCs w:val="20"/>
          <w:u w:val="single"/>
        </w:rPr>
      </w:pPr>
    </w:p>
    <w:p w14:paraId="41540CEF" w14:textId="77777777" w:rsidR="00870B57" w:rsidRPr="00654BDA" w:rsidRDefault="00180657" w:rsidP="008C257D">
      <w:pPr>
        <w:ind w:left="-360" w:firstLine="90"/>
        <w:rPr>
          <w:i/>
          <w:sz w:val="20"/>
          <w:szCs w:val="20"/>
        </w:rPr>
      </w:pPr>
      <w:r w:rsidRPr="00654BDA">
        <w:rPr>
          <w:i/>
          <w:sz w:val="20"/>
          <w:szCs w:val="20"/>
        </w:rPr>
        <w:t>_</w:t>
      </w:r>
      <w:r w:rsidR="00870B57" w:rsidRPr="00654BDA">
        <w:rPr>
          <w:i/>
          <w:sz w:val="20"/>
          <w:szCs w:val="20"/>
        </w:rPr>
        <w:t>___________________________</w:t>
      </w:r>
      <w:r w:rsidR="00654BDA">
        <w:rPr>
          <w:i/>
          <w:sz w:val="20"/>
          <w:szCs w:val="20"/>
        </w:rPr>
        <w:t>_______</w:t>
      </w:r>
      <w:r w:rsidR="00870B57" w:rsidRPr="00654BDA">
        <w:rPr>
          <w:i/>
          <w:sz w:val="20"/>
          <w:szCs w:val="20"/>
        </w:rPr>
        <w:t xml:space="preserve">        ___________________________</w:t>
      </w:r>
      <w:r w:rsidR="00654BDA">
        <w:rPr>
          <w:i/>
          <w:sz w:val="20"/>
          <w:szCs w:val="20"/>
        </w:rPr>
        <w:t>__________</w:t>
      </w:r>
      <w:r w:rsidR="00870B57" w:rsidRPr="00654BDA">
        <w:rPr>
          <w:i/>
          <w:sz w:val="20"/>
          <w:szCs w:val="20"/>
        </w:rPr>
        <w:t xml:space="preserve">     _______________</w:t>
      </w:r>
      <w:r w:rsidR="00654BDA">
        <w:rPr>
          <w:i/>
          <w:sz w:val="20"/>
          <w:szCs w:val="20"/>
        </w:rPr>
        <w:t>__________</w:t>
      </w:r>
    </w:p>
    <w:p w14:paraId="50810623" w14:textId="77777777" w:rsidR="00870B57" w:rsidRPr="00654BDA" w:rsidRDefault="00870B57" w:rsidP="008C257D">
      <w:pPr>
        <w:ind w:left="-360" w:firstLine="90"/>
        <w:rPr>
          <w:b/>
          <w:i/>
          <w:sz w:val="20"/>
          <w:szCs w:val="20"/>
        </w:rPr>
      </w:pPr>
      <w:r w:rsidRPr="00654BDA">
        <w:rPr>
          <w:b/>
          <w:i/>
          <w:sz w:val="20"/>
          <w:szCs w:val="20"/>
        </w:rPr>
        <w:t xml:space="preserve">Evaluator Signature                                           Title </w:t>
      </w:r>
      <w:r w:rsidR="00BF3D58">
        <w:rPr>
          <w:b/>
          <w:i/>
          <w:sz w:val="20"/>
          <w:szCs w:val="20"/>
        </w:rPr>
        <w:t xml:space="preserve">       </w:t>
      </w:r>
      <w:r w:rsidRPr="00654BDA">
        <w:rPr>
          <w:b/>
          <w:i/>
          <w:sz w:val="20"/>
          <w:szCs w:val="20"/>
        </w:rPr>
        <w:t xml:space="preserve">                                         </w:t>
      </w:r>
      <w:r w:rsidR="00654BDA">
        <w:rPr>
          <w:b/>
          <w:i/>
          <w:sz w:val="20"/>
          <w:szCs w:val="20"/>
        </w:rPr>
        <w:t xml:space="preserve">            </w:t>
      </w:r>
      <w:r w:rsidR="00BF3D58">
        <w:rPr>
          <w:b/>
          <w:i/>
          <w:sz w:val="20"/>
          <w:szCs w:val="20"/>
        </w:rPr>
        <w:tab/>
        <w:t xml:space="preserve">     </w:t>
      </w:r>
      <w:r w:rsidRPr="00654BDA">
        <w:rPr>
          <w:b/>
          <w:i/>
          <w:sz w:val="20"/>
          <w:szCs w:val="20"/>
        </w:rPr>
        <w:t>Date</w:t>
      </w:r>
    </w:p>
    <w:p w14:paraId="00D55A57" w14:textId="77777777" w:rsidR="003B0B19" w:rsidRPr="00654BDA" w:rsidRDefault="003B0B19" w:rsidP="00654BDA">
      <w:pPr>
        <w:rPr>
          <w:sz w:val="20"/>
          <w:szCs w:val="20"/>
        </w:rPr>
      </w:pPr>
    </w:p>
    <w:tbl>
      <w:tblPr>
        <w:tblStyle w:val="TableGrid"/>
        <w:tblW w:w="10728"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3"/>
        <w:gridCol w:w="5405"/>
      </w:tblGrid>
      <w:tr w:rsidR="003B0B19" w:rsidRPr="00654BDA" w14:paraId="5E2D6030" w14:textId="77777777" w:rsidTr="001603B4">
        <w:tc>
          <w:tcPr>
            <w:tcW w:w="5323" w:type="dxa"/>
          </w:tcPr>
          <w:p w14:paraId="13F7651E" w14:textId="77777777" w:rsidR="003B0B19" w:rsidRPr="00654BDA" w:rsidRDefault="00320873" w:rsidP="00E27FAC">
            <w:pPr>
              <w:rPr>
                <w:i/>
                <w:sz w:val="20"/>
                <w:szCs w:val="20"/>
              </w:rPr>
            </w:pPr>
            <w:r w:rsidRPr="00654BDA">
              <w:rPr>
                <w:i/>
                <w:sz w:val="20"/>
                <w:szCs w:val="20"/>
              </w:rPr>
              <w:t>Level 1</w:t>
            </w:r>
            <w:r w:rsidR="00BE0BA4">
              <w:rPr>
                <w:i/>
                <w:sz w:val="20"/>
                <w:szCs w:val="20"/>
              </w:rPr>
              <w:t xml:space="preserve"> Approval</w:t>
            </w:r>
            <w:r w:rsidR="003B0B19" w:rsidRPr="00654BDA">
              <w:rPr>
                <w:i/>
                <w:sz w:val="20"/>
                <w:szCs w:val="20"/>
              </w:rPr>
              <w:t>:____________________________________</w:t>
            </w:r>
          </w:p>
        </w:tc>
        <w:tc>
          <w:tcPr>
            <w:tcW w:w="5405" w:type="dxa"/>
          </w:tcPr>
          <w:p w14:paraId="14EEFB81" w14:textId="77777777" w:rsidR="003B0B19" w:rsidRPr="00654BDA" w:rsidRDefault="003B0B19" w:rsidP="00E27FAC">
            <w:pPr>
              <w:rPr>
                <w:i/>
                <w:sz w:val="20"/>
                <w:szCs w:val="20"/>
              </w:rPr>
            </w:pPr>
            <w:r w:rsidRPr="00654BDA">
              <w:rPr>
                <w:i/>
                <w:sz w:val="20"/>
                <w:szCs w:val="20"/>
              </w:rPr>
              <w:t>Date:____________________________________</w:t>
            </w:r>
          </w:p>
          <w:p w14:paraId="2F334D68" w14:textId="77777777" w:rsidR="003B0B19" w:rsidRPr="00654BDA" w:rsidRDefault="003B0B19" w:rsidP="00E27FAC">
            <w:pPr>
              <w:rPr>
                <w:i/>
                <w:sz w:val="20"/>
                <w:szCs w:val="20"/>
              </w:rPr>
            </w:pPr>
          </w:p>
        </w:tc>
      </w:tr>
    </w:tbl>
    <w:p w14:paraId="01688BFB" w14:textId="77777777" w:rsidR="00DA5132" w:rsidRDefault="00DA5132" w:rsidP="00B71024">
      <w:pPr>
        <w:ind w:right="-180"/>
        <w:jc w:val="center"/>
        <w:rPr>
          <w:b/>
          <w:i/>
          <w:color w:val="000066"/>
          <w:sz w:val="8"/>
          <w:szCs w:val="8"/>
          <w:bdr w:val="single" w:sz="4" w:space="0" w:color="auto"/>
          <w:shd w:val="clear" w:color="auto" w:fill="F2F2F2" w:themeFill="background1" w:themeFillShade="F2"/>
        </w:rPr>
      </w:pPr>
    </w:p>
    <w:p w14:paraId="22CECFF6" w14:textId="77777777" w:rsidR="00DA5132" w:rsidRDefault="00DA5132" w:rsidP="00B71024">
      <w:pPr>
        <w:ind w:right="-180"/>
        <w:jc w:val="center"/>
        <w:rPr>
          <w:b/>
          <w:i/>
          <w:color w:val="000066"/>
          <w:sz w:val="8"/>
          <w:szCs w:val="8"/>
          <w:bdr w:val="single" w:sz="4" w:space="0" w:color="auto"/>
          <w:shd w:val="clear" w:color="auto" w:fill="F2F2F2" w:themeFill="background1" w:themeFillShade="F2"/>
        </w:rPr>
      </w:pPr>
    </w:p>
    <w:tbl>
      <w:tblPr>
        <w:tblStyle w:val="TableGrid"/>
        <w:tblpPr w:leftFromText="180" w:rightFromText="180" w:vertAnchor="text" w:horzAnchor="margin" w:tblpXSpec="center" w:tblpY="-46"/>
        <w:tblW w:w="10530" w:type="dxa"/>
        <w:shd w:val="clear" w:color="auto" w:fill="FFFFFF" w:themeFill="background1"/>
        <w:tblLook w:val="04A0" w:firstRow="1" w:lastRow="0" w:firstColumn="1" w:lastColumn="0" w:noHBand="0" w:noVBand="1"/>
      </w:tblPr>
      <w:tblGrid>
        <w:gridCol w:w="10530"/>
      </w:tblGrid>
      <w:tr w:rsidR="00DA5132" w:rsidRPr="00654BDA" w14:paraId="0BFD7228" w14:textId="77777777" w:rsidTr="00B45B87">
        <w:trPr>
          <w:trHeight w:val="1610"/>
        </w:trPr>
        <w:tc>
          <w:tcPr>
            <w:tcW w:w="10530" w:type="dxa"/>
            <w:shd w:val="clear" w:color="auto" w:fill="FFFFFF" w:themeFill="background1"/>
          </w:tcPr>
          <w:p w14:paraId="730CD78C" w14:textId="77777777" w:rsidR="00DA5132" w:rsidRPr="00654BDA" w:rsidRDefault="00DA5132" w:rsidP="006D460C">
            <w:pPr>
              <w:shd w:val="clear" w:color="auto" w:fill="FFFFFF" w:themeFill="background1"/>
              <w:rPr>
                <w:b/>
                <w:sz w:val="20"/>
                <w:szCs w:val="20"/>
                <w:u w:val="single"/>
              </w:rPr>
            </w:pPr>
            <w:r w:rsidRPr="00654BDA">
              <w:rPr>
                <w:b/>
                <w:sz w:val="20"/>
                <w:szCs w:val="20"/>
                <w:u w:val="single"/>
              </w:rPr>
              <w:t>EMPLOYEE:</w:t>
            </w:r>
          </w:p>
          <w:p w14:paraId="4EB610A1" w14:textId="77777777" w:rsidR="00DA5132" w:rsidRPr="00654BDA" w:rsidRDefault="00DA5132" w:rsidP="006D460C">
            <w:pPr>
              <w:shd w:val="clear" w:color="auto" w:fill="FFFFFF" w:themeFill="background1"/>
              <w:rPr>
                <w:sz w:val="20"/>
                <w:szCs w:val="20"/>
              </w:rPr>
            </w:pPr>
            <w:r w:rsidRPr="00654BDA">
              <w:rPr>
                <w:sz w:val="20"/>
                <w:szCs w:val="20"/>
              </w:rPr>
              <w:t xml:space="preserve">I </w:t>
            </w:r>
            <w:r>
              <w:rPr>
                <w:sz w:val="20"/>
                <w:szCs w:val="20"/>
              </w:rPr>
              <w:t>have read this evaluation.</w:t>
            </w:r>
          </w:p>
          <w:p w14:paraId="39A8CEF9" w14:textId="77777777" w:rsidR="00DA5132" w:rsidRDefault="00DA5132" w:rsidP="006D460C">
            <w:pPr>
              <w:shd w:val="clear" w:color="auto" w:fill="FFFFFF" w:themeFill="background1"/>
              <w:rPr>
                <w:sz w:val="20"/>
                <w:szCs w:val="20"/>
              </w:rPr>
            </w:pPr>
          </w:p>
          <w:p w14:paraId="1C19022C" w14:textId="77777777" w:rsidR="00B45B87" w:rsidRPr="00654BDA" w:rsidRDefault="00B45B87" w:rsidP="006D460C">
            <w:pPr>
              <w:shd w:val="clear" w:color="auto" w:fill="FFFFFF" w:themeFill="background1"/>
              <w:rPr>
                <w:sz w:val="20"/>
                <w:szCs w:val="20"/>
              </w:rPr>
            </w:pPr>
          </w:p>
          <w:p w14:paraId="0675120D" w14:textId="77777777" w:rsidR="00BF3D58" w:rsidRDefault="00DA5132" w:rsidP="006D460C">
            <w:pPr>
              <w:shd w:val="clear" w:color="auto" w:fill="FFFFFF" w:themeFill="background1"/>
              <w:rPr>
                <w:sz w:val="20"/>
                <w:szCs w:val="20"/>
              </w:rPr>
            </w:pPr>
            <w:r w:rsidRPr="00654BDA">
              <w:rPr>
                <w:sz w:val="20"/>
                <w:szCs w:val="20"/>
              </w:rPr>
              <w:t>___________________________________________                                ______________________________</w:t>
            </w:r>
          </w:p>
          <w:p w14:paraId="54423BD0" w14:textId="77777777" w:rsidR="00DA5132" w:rsidRPr="00BF3D58" w:rsidRDefault="00DA5132" w:rsidP="00BF3D58">
            <w:pPr>
              <w:shd w:val="clear" w:color="auto" w:fill="FFFFFF" w:themeFill="background1"/>
              <w:rPr>
                <w:sz w:val="20"/>
                <w:szCs w:val="20"/>
              </w:rPr>
            </w:pPr>
            <w:r w:rsidRPr="00654BDA">
              <w:rPr>
                <w:b/>
                <w:sz w:val="20"/>
                <w:szCs w:val="20"/>
              </w:rPr>
              <w:t>Employee Signature                                                                                   Date</w:t>
            </w:r>
          </w:p>
        </w:tc>
      </w:tr>
    </w:tbl>
    <w:p w14:paraId="151128F9" w14:textId="77777777" w:rsidR="00DA5132" w:rsidRPr="00B71024" w:rsidRDefault="00DA5132" w:rsidP="00B71024">
      <w:pPr>
        <w:ind w:right="-180"/>
        <w:jc w:val="center"/>
        <w:rPr>
          <w:b/>
          <w:i/>
          <w:color w:val="000066"/>
          <w:sz w:val="8"/>
          <w:szCs w:val="8"/>
          <w:bdr w:val="single" w:sz="4" w:space="0" w:color="auto"/>
          <w:shd w:val="clear" w:color="auto" w:fill="F2F2F2" w:themeFill="background1" w:themeFillShade="F2"/>
        </w:rPr>
      </w:pPr>
    </w:p>
    <w:tbl>
      <w:tblPr>
        <w:tblStyle w:val="TableGrid"/>
        <w:tblW w:w="0" w:type="auto"/>
        <w:tblInd w:w="-360" w:type="dxa"/>
        <w:tblBorders>
          <w:top w:val="triple" w:sz="12" w:space="0" w:color="auto"/>
          <w:left w:val="triple" w:sz="12" w:space="0" w:color="auto"/>
          <w:bottom w:val="triple" w:sz="12" w:space="0" w:color="auto"/>
          <w:right w:val="triple" w:sz="12" w:space="0" w:color="auto"/>
          <w:insideH w:val="triple" w:sz="12" w:space="0" w:color="auto"/>
          <w:insideV w:val="triple" w:sz="12" w:space="0" w:color="auto"/>
        </w:tblBorders>
        <w:tblLook w:val="04A0" w:firstRow="1" w:lastRow="0" w:firstColumn="1" w:lastColumn="0" w:noHBand="0" w:noVBand="1"/>
      </w:tblPr>
      <w:tblGrid>
        <w:gridCol w:w="10290"/>
      </w:tblGrid>
      <w:tr w:rsidR="005E02C1" w14:paraId="6A73464C" w14:textId="77777777" w:rsidTr="005E02C1">
        <w:tc>
          <w:tcPr>
            <w:tcW w:w="10296" w:type="dxa"/>
          </w:tcPr>
          <w:p w14:paraId="4E5D9406" w14:textId="77777777" w:rsidR="005E02C1" w:rsidRDefault="005E02C1" w:rsidP="005E02C1">
            <w:pPr>
              <w:ind w:left="-360" w:right="-180"/>
              <w:jc w:val="center"/>
              <w:rPr>
                <w:b/>
                <w:i/>
                <w:color w:val="000066"/>
                <w:bdr w:val="single" w:sz="4" w:space="0" w:color="auto"/>
                <w:shd w:val="clear" w:color="auto" w:fill="F2F2F2" w:themeFill="background1" w:themeFillShade="F2"/>
              </w:rPr>
            </w:pPr>
          </w:p>
          <w:p w14:paraId="77049387" w14:textId="5D2E295B" w:rsidR="005E02C1" w:rsidRPr="008C257D" w:rsidRDefault="008C257D" w:rsidP="0072056B">
            <w:pPr>
              <w:shd w:val="clear" w:color="auto" w:fill="FFFFFF" w:themeFill="background1"/>
              <w:ind w:left="-360" w:right="-180"/>
              <w:jc w:val="center"/>
              <w:rPr>
                <w:i/>
                <w:color w:val="FF0000"/>
              </w:rPr>
            </w:pPr>
            <w:r w:rsidRPr="008C257D">
              <w:rPr>
                <w:i/>
                <w:color w:val="FF0000"/>
                <w:shd w:val="clear" w:color="auto" w:fill="FFFFFF" w:themeFill="background1"/>
              </w:rPr>
              <w:t xml:space="preserve">  </w:t>
            </w:r>
            <w:r w:rsidR="004660B4" w:rsidRPr="008C257D">
              <w:rPr>
                <w:i/>
                <w:color w:val="FF0000"/>
                <w:shd w:val="clear" w:color="auto" w:fill="FFFFFF" w:themeFill="background1"/>
              </w:rPr>
              <w:t xml:space="preserve">Final Evaluation and </w:t>
            </w:r>
            <w:r w:rsidR="005E02C1" w:rsidRPr="008C257D">
              <w:rPr>
                <w:i/>
                <w:color w:val="FF0000"/>
                <w:shd w:val="clear" w:color="auto" w:fill="FFFFFF" w:themeFill="background1"/>
              </w:rPr>
              <w:t>Merit Level to be Completed by the Dean/VP</w:t>
            </w:r>
          </w:p>
          <w:p w14:paraId="059C8AB9" w14:textId="77777777" w:rsidR="005E02C1" w:rsidRPr="001603B4" w:rsidRDefault="005E02C1" w:rsidP="005E02C1">
            <w:pPr>
              <w:ind w:left="-540"/>
              <w:rPr>
                <w:i/>
                <w:color w:val="000066"/>
                <w:sz w:val="8"/>
                <w:szCs w:val="8"/>
              </w:rPr>
            </w:pPr>
          </w:p>
          <w:p w14:paraId="6182853D" w14:textId="77777777" w:rsidR="005E02C1" w:rsidRPr="00985211" w:rsidRDefault="005E02C1" w:rsidP="005E02C1">
            <w:pPr>
              <w:rPr>
                <w:sz w:val="6"/>
                <w:szCs w:val="6"/>
              </w:rPr>
            </w:pPr>
          </w:p>
          <w:tbl>
            <w:tblPr>
              <w:tblW w:w="6570" w:type="dxa"/>
              <w:jc w:val="center"/>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ook w:val="04A0" w:firstRow="1" w:lastRow="0" w:firstColumn="1" w:lastColumn="0" w:noHBand="0" w:noVBand="1"/>
            </w:tblPr>
            <w:tblGrid>
              <w:gridCol w:w="4230"/>
              <w:gridCol w:w="540"/>
              <w:gridCol w:w="1800"/>
            </w:tblGrid>
            <w:tr w:rsidR="005E02C1" w:rsidRPr="00654BDA" w14:paraId="4B9FA2E1" w14:textId="77777777" w:rsidTr="0072056B">
              <w:trPr>
                <w:jc w:val="center"/>
              </w:trPr>
              <w:tc>
                <w:tcPr>
                  <w:tcW w:w="4230" w:type="dxa"/>
                  <w:vMerge w:val="restart"/>
                  <w:hideMark/>
                </w:tcPr>
                <w:p w14:paraId="673E718A" w14:textId="77777777" w:rsidR="005E02C1" w:rsidRPr="00654BDA" w:rsidRDefault="005E02C1" w:rsidP="006D460C">
                  <w:pPr>
                    <w:rPr>
                      <w:b/>
                      <w:color w:val="000066"/>
                      <w:sz w:val="20"/>
                      <w:szCs w:val="20"/>
                    </w:rPr>
                  </w:pPr>
                  <w:r w:rsidRPr="00654BDA">
                    <w:rPr>
                      <w:b/>
                      <w:color w:val="000066"/>
                      <w:sz w:val="20"/>
                      <w:szCs w:val="20"/>
                    </w:rPr>
                    <w:t xml:space="preserve"> Excellent                                                                      </w:t>
                  </w:r>
                </w:p>
                <w:p w14:paraId="6196A90D" w14:textId="77777777" w:rsidR="005E02C1" w:rsidRPr="00654BDA" w:rsidRDefault="005E02C1" w:rsidP="006D460C">
                  <w:pPr>
                    <w:rPr>
                      <w:b/>
                      <w:color w:val="000066"/>
                      <w:sz w:val="20"/>
                      <w:szCs w:val="20"/>
                    </w:rPr>
                  </w:pPr>
                  <w:r w:rsidRPr="00654BDA">
                    <w:rPr>
                      <w:b/>
                      <w:color w:val="000066"/>
                      <w:sz w:val="20"/>
                      <w:szCs w:val="20"/>
                    </w:rPr>
                    <w:t xml:space="preserve">               </w:t>
                  </w:r>
                </w:p>
              </w:tc>
              <w:tc>
                <w:tcPr>
                  <w:tcW w:w="540" w:type="dxa"/>
                  <w:shd w:val="clear" w:color="auto" w:fill="FFFFFF" w:themeFill="background1"/>
                </w:tcPr>
                <w:sdt>
                  <w:sdtPr>
                    <w:rPr>
                      <w:b/>
                      <w:color w:val="000066"/>
                      <w:sz w:val="20"/>
                      <w:szCs w:val="20"/>
                    </w:rPr>
                    <w:id w:val="1438563491"/>
                    <w14:checkbox>
                      <w14:checked w14:val="0"/>
                      <w14:checkedState w14:val="2612" w14:font="MS Gothic"/>
                      <w14:uncheckedState w14:val="2610" w14:font="MS Gothic"/>
                    </w14:checkbox>
                  </w:sdtPr>
                  <w:sdtEndPr/>
                  <w:sdtContent>
                    <w:p w14:paraId="6BE04378" w14:textId="77777777" w:rsidR="005E02C1" w:rsidRPr="00654BDA" w:rsidRDefault="00D0233F" w:rsidP="009D34A9">
                      <w:pPr>
                        <w:jc w:val="center"/>
                        <w:rPr>
                          <w:color w:val="000066"/>
                          <w:sz w:val="20"/>
                          <w:szCs w:val="20"/>
                        </w:rPr>
                      </w:pPr>
                      <w:r>
                        <w:rPr>
                          <w:rFonts w:ascii="MS Gothic" w:eastAsia="MS Gothic" w:hAnsi="MS Gothic" w:hint="eastAsia"/>
                          <w:b/>
                          <w:color w:val="000066"/>
                          <w:sz w:val="20"/>
                          <w:szCs w:val="20"/>
                        </w:rPr>
                        <w:t>☐</w:t>
                      </w:r>
                    </w:p>
                  </w:sdtContent>
                </w:sdt>
              </w:tc>
              <w:tc>
                <w:tcPr>
                  <w:tcW w:w="1800" w:type="dxa"/>
                  <w:shd w:val="clear" w:color="auto" w:fill="FFFFFF" w:themeFill="background1"/>
                  <w:hideMark/>
                </w:tcPr>
                <w:p w14:paraId="15893414" w14:textId="77777777" w:rsidR="005E02C1" w:rsidRPr="00654BDA" w:rsidRDefault="005E02C1" w:rsidP="009D34A9">
                  <w:pPr>
                    <w:jc w:val="center"/>
                    <w:rPr>
                      <w:color w:val="000066"/>
                      <w:sz w:val="20"/>
                      <w:szCs w:val="20"/>
                    </w:rPr>
                  </w:pPr>
                  <w:r w:rsidRPr="00654BDA">
                    <w:rPr>
                      <w:color w:val="000066"/>
                      <w:sz w:val="20"/>
                      <w:szCs w:val="20"/>
                    </w:rPr>
                    <w:t>Merit Level 4</w:t>
                  </w:r>
                </w:p>
              </w:tc>
            </w:tr>
            <w:tr w:rsidR="005E02C1" w:rsidRPr="00654BDA" w14:paraId="4BCD1BBE" w14:textId="77777777" w:rsidTr="009D34A9">
              <w:trPr>
                <w:trHeight w:val="197"/>
                <w:jc w:val="center"/>
              </w:trPr>
              <w:tc>
                <w:tcPr>
                  <w:tcW w:w="4230" w:type="dxa"/>
                  <w:vMerge/>
                  <w:hideMark/>
                </w:tcPr>
                <w:p w14:paraId="463873BF" w14:textId="77777777" w:rsidR="005E02C1" w:rsidRPr="00654BDA" w:rsidRDefault="005E02C1" w:rsidP="006D460C">
                  <w:pPr>
                    <w:rPr>
                      <w:b/>
                      <w:color w:val="000066"/>
                      <w:sz w:val="20"/>
                      <w:szCs w:val="20"/>
                    </w:rPr>
                  </w:pPr>
                </w:p>
              </w:tc>
              <w:tc>
                <w:tcPr>
                  <w:tcW w:w="540" w:type="dxa"/>
                  <w:shd w:val="clear" w:color="auto" w:fill="FFFFFF" w:themeFill="background1"/>
                </w:tcPr>
                <w:sdt>
                  <w:sdtPr>
                    <w:rPr>
                      <w:b/>
                      <w:color w:val="000066"/>
                      <w:sz w:val="20"/>
                      <w:szCs w:val="20"/>
                    </w:rPr>
                    <w:id w:val="-1417552715"/>
                    <w14:checkbox>
                      <w14:checked w14:val="0"/>
                      <w14:checkedState w14:val="2612" w14:font="MS Gothic"/>
                      <w14:uncheckedState w14:val="2610" w14:font="MS Gothic"/>
                    </w14:checkbox>
                  </w:sdtPr>
                  <w:sdtEndPr/>
                  <w:sdtContent>
                    <w:p w14:paraId="7EBD3056" w14:textId="77777777" w:rsidR="005E02C1" w:rsidRPr="00654BDA" w:rsidRDefault="00D0233F" w:rsidP="009D34A9">
                      <w:pPr>
                        <w:jc w:val="center"/>
                        <w:rPr>
                          <w:color w:val="000066"/>
                          <w:sz w:val="20"/>
                          <w:szCs w:val="20"/>
                        </w:rPr>
                      </w:pPr>
                      <w:r>
                        <w:rPr>
                          <w:rFonts w:ascii="MS Gothic" w:eastAsia="MS Gothic" w:hAnsi="MS Gothic" w:hint="eastAsia"/>
                          <w:b/>
                          <w:color w:val="000066"/>
                          <w:sz w:val="20"/>
                          <w:szCs w:val="20"/>
                        </w:rPr>
                        <w:t>☐</w:t>
                      </w:r>
                    </w:p>
                  </w:sdtContent>
                </w:sdt>
              </w:tc>
              <w:tc>
                <w:tcPr>
                  <w:tcW w:w="1800" w:type="dxa"/>
                  <w:shd w:val="clear" w:color="auto" w:fill="FFFFFF" w:themeFill="background1"/>
                  <w:hideMark/>
                </w:tcPr>
                <w:p w14:paraId="3AF45E29" w14:textId="77777777" w:rsidR="005E02C1" w:rsidRPr="00654BDA" w:rsidRDefault="005E02C1" w:rsidP="009D34A9">
                  <w:pPr>
                    <w:jc w:val="center"/>
                    <w:rPr>
                      <w:color w:val="000066"/>
                      <w:sz w:val="20"/>
                      <w:szCs w:val="20"/>
                    </w:rPr>
                  </w:pPr>
                  <w:r w:rsidRPr="00654BDA">
                    <w:rPr>
                      <w:color w:val="000066"/>
                      <w:sz w:val="20"/>
                      <w:szCs w:val="20"/>
                    </w:rPr>
                    <w:t>Merit Level 3</w:t>
                  </w:r>
                </w:p>
              </w:tc>
            </w:tr>
            <w:tr w:rsidR="005E02C1" w:rsidRPr="00654BDA" w14:paraId="7519AA47" w14:textId="77777777" w:rsidTr="0072056B">
              <w:trPr>
                <w:jc w:val="center"/>
              </w:trPr>
              <w:tc>
                <w:tcPr>
                  <w:tcW w:w="4230" w:type="dxa"/>
                  <w:vMerge w:val="restart"/>
                  <w:hideMark/>
                </w:tcPr>
                <w:p w14:paraId="16AE217E" w14:textId="77777777" w:rsidR="005E02C1" w:rsidRPr="00654BDA" w:rsidRDefault="005E02C1" w:rsidP="006D460C">
                  <w:pPr>
                    <w:rPr>
                      <w:b/>
                      <w:color w:val="000066"/>
                      <w:sz w:val="20"/>
                      <w:szCs w:val="20"/>
                    </w:rPr>
                  </w:pPr>
                  <w:r w:rsidRPr="00654BDA">
                    <w:rPr>
                      <w:b/>
                      <w:color w:val="000066"/>
                      <w:sz w:val="20"/>
                      <w:szCs w:val="20"/>
                    </w:rPr>
                    <w:t xml:space="preserve">Commendable       </w:t>
                  </w:r>
                </w:p>
                <w:p w14:paraId="31478D9B" w14:textId="77777777" w:rsidR="005E02C1" w:rsidRPr="00654BDA" w:rsidRDefault="005E02C1" w:rsidP="006D460C">
                  <w:pPr>
                    <w:rPr>
                      <w:b/>
                      <w:color w:val="000066"/>
                      <w:sz w:val="20"/>
                      <w:szCs w:val="20"/>
                    </w:rPr>
                  </w:pPr>
                  <w:r w:rsidRPr="00654BDA">
                    <w:rPr>
                      <w:b/>
                      <w:color w:val="000066"/>
                      <w:sz w:val="20"/>
                      <w:szCs w:val="20"/>
                    </w:rPr>
                    <w:t xml:space="preserve">     </w:t>
                  </w:r>
                </w:p>
              </w:tc>
              <w:tc>
                <w:tcPr>
                  <w:tcW w:w="540" w:type="dxa"/>
                  <w:shd w:val="clear" w:color="auto" w:fill="FFFFFF" w:themeFill="background1"/>
                </w:tcPr>
                <w:sdt>
                  <w:sdtPr>
                    <w:rPr>
                      <w:b/>
                      <w:color w:val="000066"/>
                      <w:sz w:val="20"/>
                      <w:szCs w:val="20"/>
                    </w:rPr>
                    <w:id w:val="517745226"/>
                    <w14:checkbox>
                      <w14:checked w14:val="0"/>
                      <w14:checkedState w14:val="2612" w14:font="MS Gothic"/>
                      <w14:uncheckedState w14:val="2610" w14:font="MS Gothic"/>
                    </w14:checkbox>
                  </w:sdtPr>
                  <w:sdtEndPr/>
                  <w:sdtContent>
                    <w:p w14:paraId="21103AF1" w14:textId="77777777" w:rsidR="005E02C1" w:rsidRPr="00654BDA" w:rsidRDefault="00D0233F" w:rsidP="009D34A9">
                      <w:pPr>
                        <w:jc w:val="center"/>
                        <w:rPr>
                          <w:color w:val="000066"/>
                          <w:sz w:val="20"/>
                          <w:szCs w:val="20"/>
                        </w:rPr>
                      </w:pPr>
                      <w:r>
                        <w:rPr>
                          <w:rFonts w:ascii="MS Gothic" w:eastAsia="MS Gothic" w:hAnsi="MS Gothic" w:hint="eastAsia"/>
                          <w:b/>
                          <w:color w:val="000066"/>
                          <w:sz w:val="20"/>
                          <w:szCs w:val="20"/>
                        </w:rPr>
                        <w:t>☐</w:t>
                      </w:r>
                    </w:p>
                  </w:sdtContent>
                </w:sdt>
              </w:tc>
              <w:tc>
                <w:tcPr>
                  <w:tcW w:w="1800" w:type="dxa"/>
                  <w:shd w:val="clear" w:color="auto" w:fill="FFFFFF" w:themeFill="background1"/>
                  <w:hideMark/>
                </w:tcPr>
                <w:p w14:paraId="06B1FBE8" w14:textId="77777777" w:rsidR="005E02C1" w:rsidRPr="00654BDA" w:rsidRDefault="005E02C1" w:rsidP="009D34A9">
                  <w:pPr>
                    <w:jc w:val="center"/>
                    <w:rPr>
                      <w:color w:val="000066"/>
                      <w:sz w:val="20"/>
                      <w:szCs w:val="20"/>
                    </w:rPr>
                  </w:pPr>
                  <w:r w:rsidRPr="00654BDA">
                    <w:rPr>
                      <w:color w:val="000066"/>
                      <w:sz w:val="20"/>
                      <w:szCs w:val="20"/>
                    </w:rPr>
                    <w:t>Merit Level 2</w:t>
                  </w:r>
                </w:p>
              </w:tc>
            </w:tr>
            <w:tr w:rsidR="005E02C1" w:rsidRPr="00654BDA" w14:paraId="1B6E5530" w14:textId="77777777" w:rsidTr="009D34A9">
              <w:trPr>
                <w:trHeight w:val="260"/>
                <w:jc w:val="center"/>
              </w:trPr>
              <w:tc>
                <w:tcPr>
                  <w:tcW w:w="4230" w:type="dxa"/>
                  <w:vMerge/>
                  <w:hideMark/>
                </w:tcPr>
                <w:p w14:paraId="74A64C11" w14:textId="77777777" w:rsidR="005E02C1" w:rsidRPr="00654BDA" w:rsidRDefault="005E02C1" w:rsidP="006D460C">
                  <w:pPr>
                    <w:rPr>
                      <w:b/>
                      <w:color w:val="000066"/>
                      <w:sz w:val="20"/>
                      <w:szCs w:val="20"/>
                    </w:rPr>
                  </w:pPr>
                </w:p>
              </w:tc>
              <w:tc>
                <w:tcPr>
                  <w:tcW w:w="540" w:type="dxa"/>
                  <w:shd w:val="clear" w:color="auto" w:fill="FFFFFF" w:themeFill="background1"/>
                </w:tcPr>
                <w:sdt>
                  <w:sdtPr>
                    <w:rPr>
                      <w:b/>
                      <w:color w:val="000066"/>
                      <w:sz w:val="20"/>
                      <w:szCs w:val="20"/>
                    </w:rPr>
                    <w:id w:val="164763522"/>
                    <w14:checkbox>
                      <w14:checked w14:val="0"/>
                      <w14:checkedState w14:val="2612" w14:font="MS Gothic"/>
                      <w14:uncheckedState w14:val="2610" w14:font="MS Gothic"/>
                    </w14:checkbox>
                  </w:sdtPr>
                  <w:sdtEndPr/>
                  <w:sdtContent>
                    <w:p w14:paraId="2AC12622" w14:textId="77777777" w:rsidR="005E02C1" w:rsidRPr="00654BDA" w:rsidRDefault="00D0233F" w:rsidP="009D34A9">
                      <w:pPr>
                        <w:jc w:val="center"/>
                        <w:rPr>
                          <w:color w:val="000066"/>
                          <w:sz w:val="20"/>
                          <w:szCs w:val="20"/>
                        </w:rPr>
                      </w:pPr>
                      <w:r>
                        <w:rPr>
                          <w:rFonts w:ascii="MS Gothic" w:eastAsia="MS Gothic" w:hAnsi="MS Gothic" w:hint="eastAsia"/>
                          <w:b/>
                          <w:color w:val="000066"/>
                          <w:sz w:val="20"/>
                          <w:szCs w:val="20"/>
                        </w:rPr>
                        <w:t>☐</w:t>
                      </w:r>
                    </w:p>
                  </w:sdtContent>
                </w:sdt>
              </w:tc>
              <w:tc>
                <w:tcPr>
                  <w:tcW w:w="1800" w:type="dxa"/>
                  <w:shd w:val="clear" w:color="auto" w:fill="FFFFFF" w:themeFill="background1"/>
                  <w:hideMark/>
                </w:tcPr>
                <w:p w14:paraId="4EE0A6DD" w14:textId="77777777" w:rsidR="005E02C1" w:rsidRPr="00654BDA" w:rsidRDefault="005E02C1" w:rsidP="009D34A9">
                  <w:pPr>
                    <w:jc w:val="center"/>
                    <w:rPr>
                      <w:color w:val="000066"/>
                      <w:sz w:val="20"/>
                      <w:szCs w:val="20"/>
                    </w:rPr>
                  </w:pPr>
                  <w:r w:rsidRPr="00654BDA">
                    <w:rPr>
                      <w:color w:val="000066"/>
                      <w:sz w:val="20"/>
                      <w:szCs w:val="20"/>
                    </w:rPr>
                    <w:t>Merit Level 1</w:t>
                  </w:r>
                </w:p>
              </w:tc>
            </w:tr>
            <w:tr w:rsidR="005E02C1" w:rsidRPr="00654BDA" w14:paraId="6BE147BB" w14:textId="77777777" w:rsidTr="009D34A9">
              <w:trPr>
                <w:trHeight w:val="260"/>
                <w:jc w:val="center"/>
              </w:trPr>
              <w:tc>
                <w:tcPr>
                  <w:tcW w:w="4230" w:type="dxa"/>
                  <w:hideMark/>
                </w:tcPr>
                <w:p w14:paraId="72C6D14D" w14:textId="77777777" w:rsidR="005E02C1" w:rsidRPr="00654BDA" w:rsidRDefault="005E02C1" w:rsidP="006D460C">
                  <w:pPr>
                    <w:rPr>
                      <w:b/>
                      <w:color w:val="000066"/>
                      <w:sz w:val="20"/>
                      <w:szCs w:val="20"/>
                    </w:rPr>
                  </w:pPr>
                  <w:r w:rsidRPr="00654BDA">
                    <w:rPr>
                      <w:b/>
                      <w:color w:val="000066"/>
                      <w:sz w:val="20"/>
                      <w:szCs w:val="20"/>
                    </w:rPr>
                    <w:t xml:space="preserve">Satisfactory  </w:t>
                  </w:r>
                </w:p>
              </w:tc>
              <w:tc>
                <w:tcPr>
                  <w:tcW w:w="540" w:type="dxa"/>
                  <w:shd w:val="clear" w:color="auto" w:fill="FFFFFF" w:themeFill="background1"/>
                </w:tcPr>
                <w:sdt>
                  <w:sdtPr>
                    <w:rPr>
                      <w:b/>
                      <w:color w:val="000066"/>
                      <w:sz w:val="20"/>
                      <w:szCs w:val="20"/>
                    </w:rPr>
                    <w:id w:val="139241467"/>
                    <w14:checkbox>
                      <w14:checked w14:val="0"/>
                      <w14:checkedState w14:val="2612" w14:font="MS Gothic"/>
                      <w14:uncheckedState w14:val="2610" w14:font="MS Gothic"/>
                    </w14:checkbox>
                  </w:sdtPr>
                  <w:sdtEndPr/>
                  <w:sdtContent>
                    <w:p w14:paraId="50586005" w14:textId="77777777" w:rsidR="005E02C1" w:rsidRPr="00654BDA" w:rsidRDefault="00D0233F" w:rsidP="009D34A9">
                      <w:pPr>
                        <w:jc w:val="center"/>
                        <w:rPr>
                          <w:color w:val="000066"/>
                          <w:sz w:val="20"/>
                          <w:szCs w:val="20"/>
                        </w:rPr>
                      </w:pPr>
                      <w:r>
                        <w:rPr>
                          <w:rFonts w:ascii="MS Gothic" w:eastAsia="MS Gothic" w:hAnsi="MS Gothic" w:hint="eastAsia"/>
                          <w:b/>
                          <w:color w:val="000066"/>
                          <w:sz w:val="20"/>
                          <w:szCs w:val="20"/>
                        </w:rPr>
                        <w:t>☐</w:t>
                      </w:r>
                    </w:p>
                  </w:sdtContent>
                </w:sdt>
              </w:tc>
              <w:tc>
                <w:tcPr>
                  <w:tcW w:w="1800" w:type="dxa"/>
                  <w:shd w:val="clear" w:color="auto" w:fill="FFFFFF" w:themeFill="background1"/>
                  <w:hideMark/>
                </w:tcPr>
                <w:p w14:paraId="69689321" w14:textId="77777777" w:rsidR="005E02C1" w:rsidRPr="00654BDA" w:rsidRDefault="005E02C1" w:rsidP="009D34A9">
                  <w:pPr>
                    <w:jc w:val="center"/>
                    <w:rPr>
                      <w:color w:val="000066"/>
                      <w:sz w:val="20"/>
                      <w:szCs w:val="20"/>
                    </w:rPr>
                  </w:pPr>
                  <w:r w:rsidRPr="00654BDA">
                    <w:rPr>
                      <w:color w:val="000066"/>
                      <w:sz w:val="20"/>
                      <w:szCs w:val="20"/>
                    </w:rPr>
                    <w:t>Merit Level 0</w:t>
                  </w:r>
                </w:p>
              </w:tc>
            </w:tr>
            <w:tr w:rsidR="005E02C1" w:rsidRPr="00654BDA" w14:paraId="1AB33B9E" w14:textId="77777777" w:rsidTr="009D34A9">
              <w:trPr>
                <w:trHeight w:val="170"/>
                <w:jc w:val="center"/>
              </w:trPr>
              <w:tc>
                <w:tcPr>
                  <w:tcW w:w="4230" w:type="dxa"/>
                  <w:hideMark/>
                </w:tcPr>
                <w:p w14:paraId="3C89BC9B" w14:textId="77777777" w:rsidR="005E02C1" w:rsidRPr="00654BDA" w:rsidRDefault="005E02C1" w:rsidP="006D460C">
                  <w:pPr>
                    <w:rPr>
                      <w:b/>
                      <w:color w:val="000066"/>
                      <w:sz w:val="20"/>
                      <w:szCs w:val="20"/>
                    </w:rPr>
                  </w:pPr>
                  <w:r w:rsidRPr="00654BDA">
                    <w:rPr>
                      <w:b/>
                      <w:color w:val="000066"/>
                      <w:sz w:val="20"/>
                      <w:szCs w:val="20"/>
                    </w:rPr>
                    <w:t>Unsatisfactory</w:t>
                  </w:r>
                </w:p>
              </w:tc>
              <w:tc>
                <w:tcPr>
                  <w:tcW w:w="540" w:type="dxa"/>
                  <w:shd w:val="clear" w:color="auto" w:fill="FFFFFF" w:themeFill="background1"/>
                </w:tcPr>
                <w:sdt>
                  <w:sdtPr>
                    <w:rPr>
                      <w:b/>
                      <w:color w:val="000066"/>
                      <w:sz w:val="20"/>
                      <w:szCs w:val="20"/>
                    </w:rPr>
                    <w:id w:val="362013661"/>
                    <w14:checkbox>
                      <w14:checked w14:val="0"/>
                      <w14:checkedState w14:val="2612" w14:font="MS Gothic"/>
                      <w14:uncheckedState w14:val="2610" w14:font="MS Gothic"/>
                    </w14:checkbox>
                  </w:sdtPr>
                  <w:sdtEndPr/>
                  <w:sdtContent>
                    <w:p w14:paraId="0B1560E7" w14:textId="77777777" w:rsidR="005E02C1" w:rsidRPr="00654BDA" w:rsidRDefault="00D0233F" w:rsidP="009D34A9">
                      <w:pPr>
                        <w:jc w:val="center"/>
                        <w:rPr>
                          <w:b/>
                          <w:color w:val="000066"/>
                          <w:sz w:val="20"/>
                          <w:szCs w:val="20"/>
                        </w:rPr>
                      </w:pPr>
                      <w:r>
                        <w:rPr>
                          <w:rFonts w:ascii="MS Gothic" w:eastAsia="MS Gothic" w:hAnsi="MS Gothic" w:hint="eastAsia"/>
                          <w:b/>
                          <w:color w:val="000066"/>
                          <w:sz w:val="20"/>
                          <w:szCs w:val="20"/>
                        </w:rPr>
                        <w:t>☐</w:t>
                      </w:r>
                    </w:p>
                  </w:sdtContent>
                </w:sdt>
              </w:tc>
              <w:tc>
                <w:tcPr>
                  <w:tcW w:w="1800" w:type="dxa"/>
                  <w:shd w:val="clear" w:color="auto" w:fill="FFFFFF" w:themeFill="background1"/>
                  <w:hideMark/>
                </w:tcPr>
                <w:p w14:paraId="4E33222F" w14:textId="77777777" w:rsidR="005E02C1" w:rsidRPr="00654BDA" w:rsidRDefault="005E02C1" w:rsidP="009D34A9">
                  <w:pPr>
                    <w:jc w:val="center"/>
                    <w:rPr>
                      <w:color w:val="000066"/>
                      <w:sz w:val="20"/>
                      <w:szCs w:val="20"/>
                    </w:rPr>
                  </w:pPr>
                  <w:r w:rsidRPr="00654BDA">
                    <w:rPr>
                      <w:color w:val="000066"/>
                      <w:sz w:val="20"/>
                      <w:szCs w:val="20"/>
                    </w:rPr>
                    <w:t>Merit Level 0</w:t>
                  </w:r>
                </w:p>
              </w:tc>
            </w:tr>
          </w:tbl>
          <w:p w14:paraId="6902EE5E" w14:textId="77777777" w:rsidR="005E02C1" w:rsidRDefault="005E02C1" w:rsidP="005E02C1">
            <w:pPr>
              <w:rPr>
                <w:sz w:val="22"/>
                <w:szCs w:val="22"/>
              </w:rPr>
            </w:pPr>
          </w:p>
          <w:p w14:paraId="307F816A" w14:textId="77777777" w:rsidR="00F06C7B" w:rsidRDefault="00F06C7B" w:rsidP="005E02C1">
            <w:pPr>
              <w:rPr>
                <w:sz w:val="22"/>
                <w:szCs w:val="22"/>
              </w:rPr>
            </w:pPr>
          </w:p>
          <w:p w14:paraId="26947D40" w14:textId="77777777" w:rsidR="005E02C1" w:rsidRDefault="005E02C1" w:rsidP="005E02C1">
            <w:pPr>
              <w:rPr>
                <w:sz w:val="22"/>
                <w:szCs w:val="22"/>
              </w:rPr>
            </w:pPr>
            <w:r>
              <w:rPr>
                <w:sz w:val="22"/>
                <w:szCs w:val="22"/>
              </w:rPr>
              <w:t xml:space="preserve">       ___________________________________________                           ____________________________</w:t>
            </w:r>
          </w:p>
          <w:p w14:paraId="2995CD81" w14:textId="77777777" w:rsidR="005E02C1" w:rsidRDefault="005E02C1" w:rsidP="005E02C1">
            <w:pPr>
              <w:ind w:left="-360"/>
              <w:rPr>
                <w:b/>
                <w:color w:val="000066"/>
                <w:sz w:val="22"/>
                <w:szCs w:val="22"/>
              </w:rPr>
            </w:pPr>
            <w:r>
              <w:rPr>
                <w:sz w:val="22"/>
                <w:szCs w:val="22"/>
              </w:rPr>
              <w:t xml:space="preserve">             </w:t>
            </w:r>
            <w:r w:rsidRPr="00F86AEB">
              <w:rPr>
                <w:b/>
                <w:color w:val="000066"/>
                <w:sz w:val="22"/>
                <w:szCs w:val="22"/>
              </w:rPr>
              <w:t xml:space="preserve">Dean / VP Approval Signature                          </w:t>
            </w:r>
            <w:r>
              <w:rPr>
                <w:b/>
                <w:color w:val="000066"/>
                <w:sz w:val="22"/>
                <w:szCs w:val="22"/>
              </w:rPr>
              <w:t xml:space="preserve">             </w:t>
            </w:r>
            <w:r w:rsidRPr="00F86AEB">
              <w:rPr>
                <w:b/>
                <w:color w:val="000066"/>
                <w:sz w:val="22"/>
                <w:szCs w:val="22"/>
              </w:rPr>
              <w:t xml:space="preserve">      </w:t>
            </w:r>
            <w:r>
              <w:rPr>
                <w:b/>
                <w:color w:val="000066"/>
                <w:sz w:val="22"/>
                <w:szCs w:val="22"/>
              </w:rPr>
              <w:t xml:space="preserve">   </w:t>
            </w:r>
            <w:r w:rsidR="00BF3D58">
              <w:rPr>
                <w:b/>
                <w:color w:val="000066"/>
                <w:sz w:val="22"/>
                <w:szCs w:val="22"/>
              </w:rPr>
              <w:t xml:space="preserve">             </w:t>
            </w:r>
            <w:r w:rsidRPr="00F86AEB">
              <w:rPr>
                <w:b/>
                <w:color w:val="000066"/>
                <w:sz w:val="22"/>
                <w:szCs w:val="22"/>
              </w:rPr>
              <w:t>Date</w:t>
            </w:r>
          </w:p>
          <w:p w14:paraId="72F98BC0" w14:textId="77777777" w:rsidR="00B71024" w:rsidRPr="005E02C1" w:rsidRDefault="00B71024" w:rsidP="005E02C1">
            <w:pPr>
              <w:ind w:left="-360"/>
              <w:rPr>
                <w:b/>
                <w:color w:val="000066"/>
                <w:sz w:val="22"/>
                <w:szCs w:val="22"/>
              </w:rPr>
            </w:pPr>
          </w:p>
        </w:tc>
      </w:tr>
    </w:tbl>
    <w:p w14:paraId="635CD40F" w14:textId="4C628923" w:rsidR="009D34A9" w:rsidRPr="00B45B87" w:rsidRDefault="0017792E" w:rsidP="00DA5132">
      <w:pPr>
        <w:ind w:left="-270"/>
        <w:rPr>
          <w:i/>
          <w:sz w:val="20"/>
          <w:szCs w:val="20"/>
        </w:rPr>
      </w:pPr>
      <w:r w:rsidRPr="00B45B87">
        <w:rPr>
          <w:i/>
          <w:sz w:val="20"/>
          <w:szCs w:val="20"/>
        </w:rPr>
        <w:t>A copy of this evaluation will be returned to the faculty member</w:t>
      </w:r>
      <w:r w:rsidR="008C257D">
        <w:rPr>
          <w:i/>
          <w:sz w:val="20"/>
          <w:szCs w:val="20"/>
        </w:rPr>
        <w:t xml:space="preserve">, </w:t>
      </w:r>
      <w:r w:rsidR="001371B2" w:rsidRPr="00B45B87">
        <w:rPr>
          <w:i/>
          <w:sz w:val="20"/>
          <w:szCs w:val="20"/>
        </w:rPr>
        <w:t>by their department</w:t>
      </w:r>
      <w:r w:rsidR="008C257D">
        <w:rPr>
          <w:i/>
          <w:sz w:val="20"/>
          <w:szCs w:val="20"/>
        </w:rPr>
        <w:t>,</w:t>
      </w:r>
      <w:r w:rsidRPr="00B45B87">
        <w:rPr>
          <w:i/>
          <w:sz w:val="20"/>
          <w:szCs w:val="20"/>
        </w:rPr>
        <w:t xml:space="preserve"> after the final merit level is determined.</w:t>
      </w:r>
      <w:r w:rsidR="00DA5132" w:rsidRPr="00B45B87">
        <w:rPr>
          <w:i/>
          <w:sz w:val="20"/>
          <w:szCs w:val="20"/>
        </w:rPr>
        <w:br/>
      </w:r>
      <w:r w:rsidR="009D34A9" w:rsidRPr="00B45B87">
        <w:rPr>
          <w:i/>
          <w:sz w:val="20"/>
          <w:szCs w:val="20"/>
        </w:rPr>
        <w:t xml:space="preserve">If </w:t>
      </w:r>
      <w:r w:rsidR="008C257D">
        <w:rPr>
          <w:i/>
          <w:sz w:val="20"/>
          <w:szCs w:val="20"/>
        </w:rPr>
        <w:t>the</w:t>
      </w:r>
      <w:r w:rsidR="009D34A9" w:rsidRPr="00B45B87">
        <w:rPr>
          <w:i/>
          <w:sz w:val="20"/>
          <w:szCs w:val="20"/>
        </w:rPr>
        <w:t xml:space="preserve"> faculty member disagrees with the annual evaluation </w:t>
      </w:r>
      <w:r w:rsidR="008C257D">
        <w:rPr>
          <w:i/>
          <w:sz w:val="20"/>
          <w:szCs w:val="20"/>
        </w:rPr>
        <w:t xml:space="preserve">merit </w:t>
      </w:r>
      <w:r w:rsidR="009D34A9" w:rsidRPr="00B45B87">
        <w:rPr>
          <w:i/>
          <w:sz w:val="20"/>
          <w:szCs w:val="20"/>
        </w:rPr>
        <w:t xml:space="preserve">rating, </w:t>
      </w:r>
      <w:r w:rsidR="008C257D">
        <w:rPr>
          <w:i/>
          <w:sz w:val="20"/>
          <w:szCs w:val="20"/>
        </w:rPr>
        <w:t>they</w:t>
      </w:r>
      <w:r w:rsidR="009D34A9" w:rsidRPr="00B45B87">
        <w:rPr>
          <w:i/>
          <w:sz w:val="20"/>
          <w:szCs w:val="20"/>
        </w:rPr>
        <w:t xml:space="preserve"> may submit a written rejoinder (Section 5.16 of the Code) and/or may initiate a reconsideration and/or grievance through regular administrative channels as specified in the Bylaws</w:t>
      </w:r>
      <w:r w:rsidR="00092F0F">
        <w:rPr>
          <w:i/>
          <w:sz w:val="20"/>
          <w:szCs w:val="20"/>
        </w:rPr>
        <w:t xml:space="preserve">. </w:t>
      </w:r>
      <w:r w:rsidR="009D34A9" w:rsidRPr="00B45B87">
        <w:rPr>
          <w:sz w:val="20"/>
          <w:szCs w:val="20"/>
        </w:rPr>
        <w:t xml:space="preserve">             </w:t>
      </w:r>
    </w:p>
    <w:p w14:paraId="7B40265A" w14:textId="77777777" w:rsidR="005E02C1" w:rsidRDefault="005E02C1" w:rsidP="0081425D">
      <w:pPr>
        <w:ind w:left="-360"/>
        <w:rPr>
          <w:sz w:val="22"/>
          <w:szCs w:val="22"/>
        </w:rPr>
      </w:pPr>
    </w:p>
    <w:p w14:paraId="670C41E7" w14:textId="29084C1E" w:rsidR="0036773D" w:rsidRDefault="0036773D" w:rsidP="00041488">
      <w:r>
        <w:rPr>
          <w:b/>
          <w:bCs/>
        </w:rPr>
        <w:lastRenderedPageBreak/>
        <w:t>PART I</w:t>
      </w:r>
      <w:r w:rsidR="008F6E73">
        <w:rPr>
          <w:b/>
          <w:bCs/>
        </w:rPr>
        <w:t>, EMPLOYEE SELF EVALUATION</w:t>
      </w:r>
      <w:r w:rsidR="008C257D">
        <w:rPr>
          <w:b/>
          <w:bCs/>
        </w:rPr>
        <w:t xml:space="preserve">: </w:t>
      </w:r>
      <w:r w:rsidR="00041488">
        <w:rPr>
          <w:b/>
          <w:bCs/>
        </w:rPr>
        <w:t>Review of performance and goals from the previous year</w:t>
      </w:r>
      <w:r w:rsidR="008C257D">
        <w:rPr>
          <w:b/>
          <w:bCs/>
        </w:rPr>
        <w:t xml:space="preserve"> - </w:t>
      </w:r>
      <w:r w:rsidR="00F17521" w:rsidRPr="00F17521">
        <w:rPr>
          <w:b/>
          <w:bCs/>
          <w:u w:val="single"/>
        </w:rPr>
        <w:t>what</w:t>
      </w:r>
      <w:r w:rsidR="00041488">
        <w:rPr>
          <w:b/>
          <w:bCs/>
        </w:rPr>
        <w:t xml:space="preserve"> was accomplished</w:t>
      </w:r>
      <w:r>
        <w:rPr>
          <w:b/>
          <w:bCs/>
        </w:rPr>
        <w:t>:</w:t>
      </w:r>
    </w:p>
    <w:p w14:paraId="5C493AD2" w14:textId="77777777" w:rsidR="00041488" w:rsidRPr="00041488" w:rsidRDefault="00041488" w:rsidP="00041488"/>
    <w:p w14:paraId="00626674" w14:textId="10D5961B" w:rsidR="00DD1F04" w:rsidRPr="008F6E73" w:rsidRDefault="008F6E73" w:rsidP="008F6E73">
      <w:pPr>
        <w:pStyle w:val="ListParagraph"/>
        <w:numPr>
          <w:ilvl w:val="0"/>
          <w:numId w:val="3"/>
        </w:numPr>
        <w:autoSpaceDE w:val="0"/>
        <w:autoSpaceDN w:val="0"/>
        <w:adjustRightInd w:val="0"/>
        <w:rPr>
          <w:sz w:val="22"/>
          <w:szCs w:val="22"/>
        </w:rPr>
      </w:pPr>
      <w:r>
        <w:rPr>
          <w:b/>
          <w:bCs/>
        </w:rPr>
        <w:t>Performance of Key Job Duties</w:t>
      </w:r>
      <w:r w:rsidR="00573A69">
        <w:rPr>
          <w:b/>
          <w:bCs/>
        </w:rPr>
        <w:t xml:space="preserve"> and responsibilities</w:t>
      </w:r>
      <w:r w:rsidR="00692E6C">
        <w:rPr>
          <w:b/>
          <w:bCs/>
        </w:rPr>
        <w:t>:</w:t>
      </w:r>
      <w:r w:rsidR="00573A69">
        <w:rPr>
          <w:b/>
          <w:bCs/>
        </w:rPr>
        <w:t xml:space="preserve"> </w:t>
      </w:r>
      <w:r w:rsidR="00DD1F04" w:rsidRPr="008F6E73">
        <w:rPr>
          <w:sz w:val="22"/>
          <w:szCs w:val="22"/>
        </w:rPr>
        <w:t>Summar</w:t>
      </w:r>
      <w:r w:rsidRPr="008F6E73">
        <w:rPr>
          <w:sz w:val="22"/>
          <w:szCs w:val="22"/>
        </w:rPr>
        <w:t>ize</w:t>
      </w:r>
      <w:r w:rsidR="00DD1F04" w:rsidRPr="008F6E73">
        <w:rPr>
          <w:sz w:val="22"/>
          <w:szCs w:val="22"/>
        </w:rPr>
        <w:t xml:space="preserve"> performance </w:t>
      </w:r>
      <w:r w:rsidRPr="008F6E73">
        <w:rPr>
          <w:sz w:val="22"/>
          <w:szCs w:val="22"/>
        </w:rPr>
        <w:t xml:space="preserve">of </w:t>
      </w:r>
      <w:r w:rsidR="006D460C">
        <w:rPr>
          <w:sz w:val="22"/>
          <w:szCs w:val="22"/>
        </w:rPr>
        <w:t xml:space="preserve">major responsibilities </w:t>
      </w:r>
      <w:r w:rsidR="00DD1F04" w:rsidRPr="008F6E73">
        <w:rPr>
          <w:sz w:val="22"/>
          <w:szCs w:val="22"/>
        </w:rPr>
        <w:t>in principle areas</w:t>
      </w:r>
      <w:r w:rsidRPr="008F6E73">
        <w:rPr>
          <w:sz w:val="22"/>
          <w:szCs w:val="22"/>
        </w:rPr>
        <w:t xml:space="preserve"> as outlined in your </w:t>
      </w:r>
      <w:r w:rsidR="006148DB">
        <w:rPr>
          <w:sz w:val="22"/>
          <w:szCs w:val="22"/>
        </w:rPr>
        <w:t>job description (formerly PDQ)</w:t>
      </w:r>
      <w:r w:rsidRPr="008F6E73">
        <w:rPr>
          <w:sz w:val="22"/>
          <w:szCs w:val="22"/>
        </w:rPr>
        <w:t>,</w:t>
      </w:r>
      <w:r w:rsidR="00DD1F04" w:rsidRPr="008F6E73">
        <w:rPr>
          <w:sz w:val="22"/>
          <w:szCs w:val="22"/>
        </w:rPr>
        <w:t xml:space="preserve"> and accomplishments as related to the evaluation period. </w:t>
      </w:r>
      <w:r w:rsidRPr="008F6E73">
        <w:rPr>
          <w:sz w:val="22"/>
          <w:szCs w:val="22"/>
        </w:rPr>
        <w:t>Include an</w:t>
      </w:r>
      <w:r w:rsidR="006B4BE0">
        <w:rPr>
          <w:sz w:val="22"/>
          <w:szCs w:val="22"/>
        </w:rPr>
        <w:t xml:space="preserve"> objective evaluation of your level of accomplishments in </w:t>
      </w:r>
      <w:r>
        <w:rPr>
          <w:sz w:val="22"/>
          <w:szCs w:val="22"/>
        </w:rPr>
        <w:t>areas of responsibility</w:t>
      </w:r>
      <w:r w:rsidR="00092F0F">
        <w:rPr>
          <w:sz w:val="22"/>
          <w:szCs w:val="22"/>
        </w:rPr>
        <w:t xml:space="preserve">. </w:t>
      </w:r>
    </w:p>
    <w:p w14:paraId="5A0133A6" w14:textId="77777777" w:rsidR="00DD1F04" w:rsidRDefault="00DD1F04" w:rsidP="00E27FAC">
      <w:pPr>
        <w:ind w:left="-360"/>
        <w:rPr>
          <w:b/>
          <w:sz w:val="22"/>
          <w:szCs w:val="22"/>
        </w:rPr>
      </w:pPr>
    </w:p>
    <w:p w14:paraId="7B275A65" w14:textId="77777777" w:rsidR="00DD1F04" w:rsidRPr="008F6E73" w:rsidRDefault="002858CB" w:rsidP="008F6E73">
      <w:pPr>
        <w:ind w:left="-360" w:firstLine="360"/>
        <w:rPr>
          <w:rFonts w:asciiTheme="minorHAnsi" w:hAnsiTheme="minorHAnsi"/>
          <w:b/>
        </w:rPr>
      </w:pPr>
      <w:r w:rsidRPr="008F6E73">
        <w:rPr>
          <w:rFonts w:asciiTheme="minorHAnsi" w:hAnsiTheme="minorHAnsi"/>
          <w:b/>
        </w:rPr>
        <w:fldChar w:fldCharType="begin">
          <w:ffData>
            <w:name w:val="Text3"/>
            <w:enabled/>
            <w:calcOnExit w:val="0"/>
            <w:textInput/>
          </w:ffData>
        </w:fldChar>
      </w:r>
      <w:r w:rsidR="005D3A06" w:rsidRPr="008F6E73">
        <w:rPr>
          <w:rFonts w:asciiTheme="minorHAnsi" w:hAnsiTheme="minorHAnsi"/>
          <w:b/>
        </w:rPr>
        <w:instrText xml:space="preserve"> FORMTEXT </w:instrText>
      </w:r>
      <w:r w:rsidRPr="008F6E73">
        <w:rPr>
          <w:rFonts w:asciiTheme="minorHAnsi" w:hAnsiTheme="minorHAnsi"/>
          <w:b/>
        </w:rPr>
      </w:r>
      <w:r w:rsidRPr="008F6E73">
        <w:rPr>
          <w:rFonts w:asciiTheme="minorHAnsi" w:hAnsiTheme="minorHAnsi"/>
          <w:b/>
        </w:rPr>
        <w:fldChar w:fldCharType="separate"/>
      </w:r>
      <w:r w:rsidR="005D3A06" w:rsidRPr="008F6E73">
        <w:rPr>
          <w:rFonts w:asciiTheme="minorHAnsi" w:hAnsiTheme="minorHAnsi"/>
          <w:b/>
          <w:noProof/>
        </w:rPr>
        <w:t> </w:t>
      </w:r>
      <w:r w:rsidR="005D3A06" w:rsidRPr="008F6E73">
        <w:rPr>
          <w:rFonts w:asciiTheme="minorHAnsi" w:hAnsiTheme="minorHAnsi"/>
          <w:b/>
          <w:noProof/>
        </w:rPr>
        <w:t> </w:t>
      </w:r>
      <w:r w:rsidR="005D3A06" w:rsidRPr="008F6E73">
        <w:rPr>
          <w:rFonts w:asciiTheme="minorHAnsi" w:hAnsiTheme="minorHAnsi"/>
          <w:b/>
          <w:noProof/>
        </w:rPr>
        <w:t> </w:t>
      </w:r>
      <w:r w:rsidR="005D3A06" w:rsidRPr="008F6E73">
        <w:rPr>
          <w:rFonts w:asciiTheme="minorHAnsi" w:hAnsiTheme="minorHAnsi"/>
          <w:b/>
          <w:noProof/>
        </w:rPr>
        <w:t> </w:t>
      </w:r>
      <w:r w:rsidR="005D3A06" w:rsidRPr="008F6E73">
        <w:rPr>
          <w:rFonts w:asciiTheme="minorHAnsi" w:hAnsiTheme="minorHAnsi"/>
          <w:b/>
          <w:noProof/>
        </w:rPr>
        <w:t> </w:t>
      </w:r>
      <w:r w:rsidRPr="008F6E73">
        <w:rPr>
          <w:rFonts w:asciiTheme="minorHAnsi" w:hAnsiTheme="minorHAnsi"/>
          <w:b/>
        </w:rPr>
        <w:fldChar w:fldCharType="end"/>
      </w:r>
    </w:p>
    <w:p w14:paraId="2FC3BCEB" w14:textId="77777777" w:rsidR="00DD1F04" w:rsidRDefault="00DD1F04" w:rsidP="00E27FAC">
      <w:pPr>
        <w:ind w:left="-360"/>
        <w:rPr>
          <w:b/>
          <w:sz w:val="22"/>
          <w:szCs w:val="22"/>
        </w:rPr>
      </w:pPr>
    </w:p>
    <w:p w14:paraId="03335054" w14:textId="77777777" w:rsidR="006B4BE0" w:rsidRDefault="006B4BE0" w:rsidP="006B4BE0">
      <w:pPr>
        <w:autoSpaceDE w:val="0"/>
        <w:autoSpaceDN w:val="0"/>
        <w:adjustRightInd w:val="0"/>
        <w:rPr>
          <w:b/>
          <w:sz w:val="22"/>
          <w:szCs w:val="22"/>
        </w:rPr>
      </w:pPr>
      <w:r w:rsidRPr="00987307">
        <w:rPr>
          <w:b/>
        </w:rPr>
        <w:t xml:space="preserve">Key Job </w:t>
      </w:r>
      <w:r w:rsidR="00573A69">
        <w:rPr>
          <w:b/>
        </w:rPr>
        <w:t>Duties and Responsibilities</w:t>
      </w:r>
      <w:r w:rsidRPr="00987307">
        <w:rPr>
          <w:b/>
        </w:rPr>
        <w:t xml:space="preserve"> Performance Rating </w:t>
      </w:r>
      <w:r>
        <w:rPr>
          <w:b/>
        </w:rPr>
        <w:t>(completed by supervisor):</w:t>
      </w:r>
    </w:p>
    <w:tbl>
      <w:tblPr>
        <w:tblpPr w:leftFromText="180" w:rightFromText="180" w:vertAnchor="text" w:horzAnchor="margin" w:tblpY="9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903"/>
        <w:gridCol w:w="2492"/>
        <w:gridCol w:w="2184"/>
        <w:gridCol w:w="2491"/>
      </w:tblGrid>
      <w:tr w:rsidR="006B4BE0" w:rsidRPr="00987307" w14:paraId="6F341633" w14:textId="77777777" w:rsidTr="005E3ED0">
        <w:trPr>
          <w:trHeight w:val="1883"/>
        </w:trPr>
        <w:tc>
          <w:tcPr>
            <w:tcW w:w="1441" w:type="pct"/>
            <w:shd w:val="clear" w:color="auto" w:fill="auto"/>
            <w:hideMark/>
          </w:tcPr>
          <w:p w14:paraId="629D4888" w14:textId="77777777" w:rsidR="006B4BE0" w:rsidRPr="00987307" w:rsidRDefault="00755B73" w:rsidP="00573A69">
            <w:pPr>
              <w:rPr>
                <w:color w:val="000000"/>
                <w:sz w:val="22"/>
                <w:szCs w:val="22"/>
              </w:rPr>
            </w:pPr>
            <w:sdt>
              <w:sdtPr>
                <w:rPr>
                  <w:color w:val="000000"/>
                  <w:sz w:val="22"/>
                  <w:szCs w:val="22"/>
                </w:rPr>
                <w:id w:val="1975250832"/>
                <w14:checkbox>
                  <w14:checked w14:val="0"/>
                  <w14:checkedState w14:val="2612" w14:font="MS Gothic"/>
                  <w14:uncheckedState w14:val="2610" w14:font="MS Gothic"/>
                </w14:checkbox>
              </w:sdtPr>
              <w:sdtEndPr/>
              <w:sdtContent>
                <w:r w:rsidR="003731D6">
                  <w:rPr>
                    <w:rFonts w:ascii="MS Gothic" w:eastAsia="MS Gothic" w:hAnsi="MS Gothic" w:hint="eastAsia"/>
                    <w:color w:val="000000"/>
                    <w:sz w:val="22"/>
                    <w:szCs w:val="22"/>
                  </w:rPr>
                  <w:t>☐</w:t>
                </w:r>
              </w:sdtContent>
            </w:sdt>
            <w:r w:rsidR="006B4BE0">
              <w:rPr>
                <w:color w:val="000000"/>
                <w:sz w:val="22"/>
                <w:szCs w:val="22"/>
              </w:rPr>
              <w:t>Exceeds</w:t>
            </w:r>
            <w:r w:rsidR="006B4BE0" w:rsidRPr="00987307">
              <w:rPr>
                <w:color w:val="000000"/>
                <w:sz w:val="22"/>
                <w:szCs w:val="22"/>
              </w:rPr>
              <w:t xml:space="preserve"> </w:t>
            </w:r>
            <w:r w:rsidR="006B4BE0">
              <w:rPr>
                <w:color w:val="000000"/>
                <w:sz w:val="22"/>
                <w:szCs w:val="22"/>
              </w:rPr>
              <w:t xml:space="preserve">relevant </w:t>
            </w:r>
            <w:r w:rsidR="006B4BE0" w:rsidRPr="00987307">
              <w:rPr>
                <w:color w:val="000000"/>
                <w:sz w:val="22"/>
                <w:szCs w:val="22"/>
              </w:rPr>
              <w:t xml:space="preserve">expectations </w:t>
            </w:r>
            <w:r w:rsidR="006B4BE0">
              <w:rPr>
                <w:color w:val="000000"/>
                <w:sz w:val="22"/>
                <w:szCs w:val="22"/>
              </w:rPr>
              <w:t xml:space="preserve">for </w:t>
            </w:r>
            <w:r w:rsidR="00573A69">
              <w:rPr>
                <w:color w:val="000000"/>
                <w:sz w:val="22"/>
                <w:szCs w:val="22"/>
              </w:rPr>
              <w:t>key job duties of</w:t>
            </w:r>
            <w:r w:rsidR="006B4BE0" w:rsidRPr="00987307">
              <w:rPr>
                <w:color w:val="000000"/>
                <w:sz w:val="22"/>
                <w:szCs w:val="22"/>
              </w:rPr>
              <w:t xml:space="preserve"> </w:t>
            </w:r>
            <w:r w:rsidR="006B4BE0">
              <w:rPr>
                <w:color w:val="000000"/>
                <w:sz w:val="22"/>
                <w:szCs w:val="22"/>
              </w:rPr>
              <w:t xml:space="preserve">the </w:t>
            </w:r>
            <w:r w:rsidR="006B4BE0" w:rsidRPr="00987307">
              <w:rPr>
                <w:color w:val="000000"/>
                <w:sz w:val="22"/>
                <w:szCs w:val="22"/>
              </w:rPr>
              <w:t>position/responsibilities; demonstrates highest knowledge and skills.</w:t>
            </w:r>
          </w:p>
        </w:tc>
        <w:tc>
          <w:tcPr>
            <w:tcW w:w="1237" w:type="pct"/>
            <w:shd w:val="clear" w:color="auto" w:fill="auto"/>
            <w:hideMark/>
          </w:tcPr>
          <w:p w14:paraId="46F47515" w14:textId="77777777" w:rsidR="006B4BE0" w:rsidRPr="00987307" w:rsidRDefault="00755B73" w:rsidP="00573A69">
            <w:pPr>
              <w:rPr>
                <w:color w:val="000000"/>
                <w:sz w:val="22"/>
                <w:szCs w:val="22"/>
              </w:rPr>
            </w:pPr>
            <w:sdt>
              <w:sdtPr>
                <w:rPr>
                  <w:b/>
                  <w:color w:val="000000"/>
                  <w:sz w:val="22"/>
                  <w:szCs w:val="22"/>
                </w:rPr>
                <w:id w:val="-1269926555"/>
                <w14:checkbox>
                  <w14:checked w14:val="0"/>
                  <w14:checkedState w14:val="2612" w14:font="MS Gothic"/>
                  <w14:uncheckedState w14:val="2610" w14:font="MS Gothic"/>
                </w14:checkbox>
              </w:sdtPr>
              <w:sdtEndPr/>
              <w:sdtContent>
                <w:r w:rsidR="003731D6">
                  <w:rPr>
                    <w:rFonts w:ascii="MS Gothic" w:eastAsia="MS Gothic" w:hAnsi="MS Gothic" w:hint="eastAsia"/>
                    <w:b/>
                    <w:color w:val="000000"/>
                    <w:sz w:val="22"/>
                    <w:szCs w:val="22"/>
                  </w:rPr>
                  <w:t>☐</w:t>
                </w:r>
              </w:sdtContent>
            </w:sdt>
            <w:r w:rsidR="006B4BE0">
              <w:rPr>
                <w:b/>
                <w:color w:val="000000"/>
                <w:sz w:val="22"/>
                <w:szCs w:val="22"/>
              </w:rPr>
              <w:t xml:space="preserve"> </w:t>
            </w:r>
            <w:r w:rsidR="006B4BE0" w:rsidRPr="00987307">
              <w:rPr>
                <w:color w:val="000000"/>
                <w:sz w:val="22"/>
                <w:szCs w:val="22"/>
              </w:rPr>
              <w:t xml:space="preserve">Successfully meets, and in some areas, significantly exceeds, </w:t>
            </w:r>
            <w:r w:rsidR="00573A69">
              <w:rPr>
                <w:color w:val="000000"/>
                <w:sz w:val="22"/>
                <w:szCs w:val="22"/>
              </w:rPr>
              <w:t>performance of key job duties</w:t>
            </w:r>
            <w:r w:rsidR="006B4BE0" w:rsidRPr="00987307">
              <w:rPr>
                <w:color w:val="000000"/>
                <w:sz w:val="22"/>
                <w:szCs w:val="22"/>
              </w:rPr>
              <w:t>.</w:t>
            </w:r>
          </w:p>
        </w:tc>
        <w:tc>
          <w:tcPr>
            <w:tcW w:w="1084" w:type="pct"/>
            <w:shd w:val="clear" w:color="auto" w:fill="auto"/>
            <w:hideMark/>
          </w:tcPr>
          <w:p w14:paraId="2B3C71C9" w14:textId="77777777" w:rsidR="006B4BE0" w:rsidRPr="00987307" w:rsidRDefault="00755B73" w:rsidP="00C86949">
            <w:pPr>
              <w:rPr>
                <w:color w:val="000000"/>
                <w:sz w:val="22"/>
                <w:szCs w:val="22"/>
              </w:rPr>
            </w:pPr>
            <w:sdt>
              <w:sdtPr>
                <w:rPr>
                  <w:b/>
                  <w:color w:val="000000"/>
                  <w:sz w:val="22"/>
                  <w:szCs w:val="22"/>
                </w:rPr>
                <w:id w:val="-1385711893"/>
                <w14:checkbox>
                  <w14:checked w14:val="0"/>
                  <w14:checkedState w14:val="2612" w14:font="MS Gothic"/>
                  <w14:uncheckedState w14:val="2610" w14:font="MS Gothic"/>
                </w14:checkbox>
              </w:sdtPr>
              <w:sdtEndPr/>
              <w:sdtContent>
                <w:r w:rsidR="003731D6">
                  <w:rPr>
                    <w:rFonts w:ascii="MS Gothic" w:eastAsia="MS Gothic" w:hAnsi="MS Gothic" w:hint="eastAsia"/>
                    <w:b/>
                    <w:color w:val="000000"/>
                    <w:sz w:val="22"/>
                    <w:szCs w:val="22"/>
                  </w:rPr>
                  <w:t>☐</w:t>
                </w:r>
              </w:sdtContent>
            </w:sdt>
            <w:r w:rsidR="006B4BE0">
              <w:rPr>
                <w:b/>
                <w:color w:val="000000"/>
                <w:sz w:val="22"/>
                <w:szCs w:val="22"/>
              </w:rPr>
              <w:t xml:space="preserve"> </w:t>
            </w:r>
            <w:r w:rsidR="006B4BE0" w:rsidRPr="00987307">
              <w:rPr>
                <w:color w:val="000000"/>
                <w:sz w:val="22"/>
                <w:szCs w:val="22"/>
              </w:rPr>
              <w:t xml:space="preserve">Meets established </w:t>
            </w:r>
            <w:r w:rsidR="00573A69">
              <w:rPr>
                <w:color w:val="000000"/>
                <w:sz w:val="22"/>
                <w:szCs w:val="22"/>
              </w:rPr>
              <w:t>duties</w:t>
            </w:r>
            <w:r w:rsidR="00C86949">
              <w:rPr>
                <w:color w:val="000000"/>
                <w:sz w:val="22"/>
                <w:szCs w:val="22"/>
              </w:rPr>
              <w:t xml:space="preserve"> and objectives. </w:t>
            </w:r>
          </w:p>
        </w:tc>
        <w:tc>
          <w:tcPr>
            <w:tcW w:w="1237" w:type="pct"/>
            <w:shd w:val="clear" w:color="auto" w:fill="auto"/>
            <w:hideMark/>
          </w:tcPr>
          <w:p w14:paraId="36CCF086" w14:textId="03E73C62" w:rsidR="006B4BE0" w:rsidRPr="00987307" w:rsidRDefault="00755B73" w:rsidP="00586A96">
            <w:pPr>
              <w:rPr>
                <w:color w:val="000000"/>
                <w:sz w:val="22"/>
                <w:szCs w:val="22"/>
              </w:rPr>
            </w:pPr>
            <w:sdt>
              <w:sdtPr>
                <w:rPr>
                  <w:b/>
                  <w:color w:val="000000"/>
                  <w:sz w:val="22"/>
                  <w:szCs w:val="22"/>
                </w:rPr>
                <w:id w:val="524525548"/>
                <w14:checkbox>
                  <w14:checked w14:val="0"/>
                  <w14:checkedState w14:val="2612" w14:font="MS Gothic"/>
                  <w14:uncheckedState w14:val="2610" w14:font="MS Gothic"/>
                </w14:checkbox>
              </w:sdtPr>
              <w:sdtEndPr/>
              <w:sdtContent>
                <w:r w:rsidR="003731D6">
                  <w:rPr>
                    <w:rFonts w:ascii="MS Gothic" w:eastAsia="MS Gothic" w:hAnsi="MS Gothic" w:hint="eastAsia"/>
                    <w:b/>
                    <w:color w:val="000000"/>
                    <w:sz w:val="22"/>
                    <w:szCs w:val="22"/>
                  </w:rPr>
                  <w:t>☐</w:t>
                </w:r>
              </w:sdtContent>
            </w:sdt>
            <w:r w:rsidR="006B4BE0">
              <w:rPr>
                <w:b/>
                <w:color w:val="000000"/>
                <w:sz w:val="22"/>
                <w:szCs w:val="22"/>
              </w:rPr>
              <w:t xml:space="preserve"> </w:t>
            </w:r>
            <w:r w:rsidR="006B4BE0" w:rsidRPr="00987307">
              <w:rPr>
                <w:color w:val="000000"/>
                <w:sz w:val="22"/>
                <w:szCs w:val="22"/>
              </w:rPr>
              <w:t>Does not meet; meets some, but not consistently; or does not meet any</w:t>
            </w:r>
            <w:r w:rsidR="005E3ED0">
              <w:rPr>
                <w:color w:val="000000"/>
                <w:sz w:val="22"/>
                <w:szCs w:val="22"/>
              </w:rPr>
              <w:t xml:space="preserve"> </w:t>
            </w:r>
            <w:r w:rsidR="005E3ED0" w:rsidRPr="00987307">
              <w:rPr>
                <w:color w:val="000000"/>
                <w:sz w:val="22"/>
                <w:szCs w:val="22"/>
              </w:rPr>
              <w:t xml:space="preserve">established </w:t>
            </w:r>
            <w:r w:rsidR="005E3ED0">
              <w:rPr>
                <w:color w:val="000000"/>
                <w:sz w:val="22"/>
                <w:szCs w:val="22"/>
              </w:rPr>
              <w:t>duties</w:t>
            </w:r>
            <w:r w:rsidR="005E3ED0" w:rsidRPr="00987307">
              <w:rPr>
                <w:color w:val="000000"/>
                <w:sz w:val="22"/>
                <w:szCs w:val="22"/>
              </w:rPr>
              <w:t xml:space="preserve"> </w:t>
            </w:r>
            <w:r w:rsidR="005E3ED0">
              <w:rPr>
                <w:color w:val="000000"/>
                <w:sz w:val="22"/>
                <w:szCs w:val="22"/>
              </w:rPr>
              <w:t>or</w:t>
            </w:r>
            <w:r w:rsidR="005E3ED0" w:rsidRPr="00987307">
              <w:rPr>
                <w:color w:val="000000"/>
                <w:sz w:val="22"/>
                <w:szCs w:val="22"/>
              </w:rPr>
              <w:t xml:space="preserve"> objectives</w:t>
            </w:r>
            <w:r w:rsidR="006B4BE0" w:rsidRPr="00987307">
              <w:rPr>
                <w:color w:val="000000"/>
                <w:sz w:val="22"/>
                <w:szCs w:val="22"/>
              </w:rPr>
              <w:t>.</w:t>
            </w:r>
          </w:p>
        </w:tc>
      </w:tr>
    </w:tbl>
    <w:p w14:paraId="3C449458" w14:textId="77777777" w:rsidR="00DD1F04" w:rsidRDefault="00DD1F04" w:rsidP="00E27FAC">
      <w:pPr>
        <w:ind w:left="-360"/>
        <w:rPr>
          <w:b/>
          <w:sz w:val="22"/>
          <w:szCs w:val="22"/>
        </w:rPr>
      </w:pPr>
    </w:p>
    <w:p w14:paraId="2DFBCA83" w14:textId="77777777" w:rsidR="00DD1F04" w:rsidRDefault="00DD1F04" w:rsidP="00E27FAC">
      <w:pPr>
        <w:ind w:left="-360"/>
        <w:rPr>
          <w:b/>
          <w:sz w:val="22"/>
          <w:szCs w:val="22"/>
        </w:rPr>
      </w:pPr>
    </w:p>
    <w:p w14:paraId="2F94D590" w14:textId="3D2AAA6A" w:rsidR="006148DB" w:rsidRPr="006148DB" w:rsidRDefault="008F6E73" w:rsidP="006148DB">
      <w:pPr>
        <w:pStyle w:val="ListParagraph"/>
        <w:numPr>
          <w:ilvl w:val="0"/>
          <w:numId w:val="3"/>
        </w:numPr>
        <w:autoSpaceDE w:val="0"/>
        <w:autoSpaceDN w:val="0"/>
        <w:adjustRightInd w:val="0"/>
        <w:rPr>
          <w:b/>
          <w:sz w:val="22"/>
          <w:szCs w:val="22"/>
        </w:rPr>
      </w:pPr>
      <w:r>
        <w:rPr>
          <w:b/>
          <w:bCs/>
        </w:rPr>
        <w:t>Performance of Established Goals</w:t>
      </w:r>
      <w:r w:rsidR="00692E6C">
        <w:rPr>
          <w:b/>
          <w:bCs/>
        </w:rPr>
        <w:t>:</w:t>
      </w:r>
      <w:r w:rsidR="008C257D">
        <w:rPr>
          <w:b/>
          <w:bCs/>
        </w:rPr>
        <w:t xml:space="preserve"> </w:t>
      </w:r>
      <w:r w:rsidRPr="008F6E73">
        <w:rPr>
          <w:sz w:val="22"/>
          <w:szCs w:val="22"/>
        </w:rPr>
        <w:t xml:space="preserve">Summarize performance of </w:t>
      </w:r>
      <w:r w:rsidR="00EB1681">
        <w:rPr>
          <w:sz w:val="22"/>
          <w:szCs w:val="22"/>
        </w:rPr>
        <w:t>G</w:t>
      </w:r>
      <w:r w:rsidR="00696810">
        <w:rPr>
          <w:sz w:val="22"/>
          <w:szCs w:val="22"/>
        </w:rPr>
        <w:t xml:space="preserve">oals </w:t>
      </w:r>
      <w:r>
        <w:rPr>
          <w:sz w:val="22"/>
          <w:szCs w:val="22"/>
        </w:rPr>
        <w:t xml:space="preserve">as determined during </w:t>
      </w:r>
      <w:r w:rsidR="00696810">
        <w:rPr>
          <w:sz w:val="22"/>
          <w:szCs w:val="22"/>
        </w:rPr>
        <w:t>the previous</w:t>
      </w:r>
      <w:r>
        <w:rPr>
          <w:sz w:val="22"/>
          <w:szCs w:val="22"/>
        </w:rPr>
        <w:t xml:space="preserve"> year.</w:t>
      </w:r>
      <w:r w:rsidR="00092F0F">
        <w:rPr>
          <w:sz w:val="22"/>
          <w:szCs w:val="22"/>
        </w:rPr>
        <w:t xml:space="preserve"> </w:t>
      </w:r>
      <w:r w:rsidRPr="008F6E73">
        <w:rPr>
          <w:sz w:val="22"/>
          <w:szCs w:val="22"/>
        </w:rPr>
        <w:t>Include an analysis of your level of success in reaching agreed upon goals</w:t>
      </w:r>
      <w:r w:rsidR="006148DB">
        <w:rPr>
          <w:sz w:val="22"/>
          <w:szCs w:val="22"/>
        </w:rPr>
        <w:t>,</w:t>
      </w:r>
      <w:r w:rsidR="006148DB" w:rsidRPr="008F6E73">
        <w:rPr>
          <w:sz w:val="22"/>
          <w:szCs w:val="22"/>
        </w:rPr>
        <w:t xml:space="preserve"> </w:t>
      </w:r>
      <w:r w:rsidR="006148DB">
        <w:rPr>
          <w:sz w:val="22"/>
          <w:szCs w:val="22"/>
        </w:rPr>
        <w:t xml:space="preserve">and completing </w:t>
      </w:r>
      <w:r w:rsidR="006148DB" w:rsidRPr="008F6E73">
        <w:rPr>
          <w:sz w:val="22"/>
          <w:szCs w:val="22"/>
        </w:rPr>
        <w:t>projects and activities</w:t>
      </w:r>
      <w:r w:rsidR="006148DB">
        <w:rPr>
          <w:sz w:val="22"/>
          <w:szCs w:val="22"/>
        </w:rPr>
        <w:t xml:space="preserve"> as</w:t>
      </w:r>
      <w:r w:rsidR="006148DB" w:rsidRPr="008F6E73">
        <w:rPr>
          <w:sz w:val="22"/>
          <w:szCs w:val="22"/>
        </w:rPr>
        <w:t xml:space="preserve"> established</w:t>
      </w:r>
      <w:r w:rsidR="00092F0F">
        <w:rPr>
          <w:sz w:val="22"/>
          <w:szCs w:val="22"/>
        </w:rPr>
        <w:t xml:space="preserve">. </w:t>
      </w:r>
      <w:r w:rsidR="006148DB">
        <w:rPr>
          <w:sz w:val="22"/>
          <w:szCs w:val="22"/>
        </w:rPr>
        <w:t>I</w:t>
      </w:r>
      <w:r w:rsidRPr="008F6E73">
        <w:rPr>
          <w:sz w:val="22"/>
          <w:szCs w:val="22"/>
        </w:rPr>
        <w:t>nclud</w:t>
      </w:r>
      <w:r w:rsidR="006148DB">
        <w:rPr>
          <w:sz w:val="22"/>
          <w:szCs w:val="22"/>
        </w:rPr>
        <w:t>e</w:t>
      </w:r>
      <w:r w:rsidRPr="008F6E73">
        <w:rPr>
          <w:sz w:val="22"/>
          <w:szCs w:val="22"/>
        </w:rPr>
        <w:t xml:space="preserve"> examples of outcome</w:t>
      </w:r>
      <w:r w:rsidR="006148DB">
        <w:rPr>
          <w:sz w:val="22"/>
          <w:szCs w:val="22"/>
        </w:rPr>
        <w:t>s and impact related to your performance</w:t>
      </w:r>
      <w:r w:rsidR="00092F0F">
        <w:rPr>
          <w:sz w:val="22"/>
          <w:szCs w:val="22"/>
        </w:rPr>
        <w:t xml:space="preserve">. </w:t>
      </w:r>
      <w:r w:rsidR="00987307">
        <w:rPr>
          <w:sz w:val="22"/>
          <w:szCs w:val="22"/>
        </w:rPr>
        <w:t>Include a description of unanticipated changes that impacted goals and indicate any areas which may still be in progress</w:t>
      </w:r>
      <w:r w:rsidRPr="008F6E73">
        <w:rPr>
          <w:sz w:val="22"/>
          <w:szCs w:val="22"/>
        </w:rPr>
        <w:t>.</w:t>
      </w:r>
    </w:p>
    <w:p w14:paraId="7BD1C435" w14:textId="77777777" w:rsidR="008F6E73" w:rsidRDefault="006148DB" w:rsidP="006148DB">
      <w:pPr>
        <w:pStyle w:val="ListParagraph"/>
        <w:autoSpaceDE w:val="0"/>
        <w:autoSpaceDN w:val="0"/>
        <w:adjustRightInd w:val="0"/>
        <w:ind w:left="0"/>
        <w:rPr>
          <w:b/>
          <w:sz w:val="22"/>
          <w:szCs w:val="22"/>
        </w:rPr>
      </w:pPr>
      <w:r>
        <w:rPr>
          <w:b/>
          <w:sz w:val="22"/>
          <w:szCs w:val="22"/>
        </w:rPr>
        <w:t xml:space="preserve"> </w:t>
      </w:r>
    </w:p>
    <w:p w14:paraId="39612FB9" w14:textId="77777777" w:rsidR="008F6E73" w:rsidRPr="008F6E73" w:rsidRDefault="008F6E73" w:rsidP="008F6E73">
      <w:pPr>
        <w:ind w:left="-360" w:firstLine="360"/>
        <w:rPr>
          <w:rFonts w:asciiTheme="minorHAnsi" w:hAnsiTheme="minorHAnsi"/>
          <w:b/>
        </w:rPr>
      </w:pPr>
      <w:r w:rsidRPr="008F6E73">
        <w:rPr>
          <w:rFonts w:asciiTheme="minorHAnsi" w:hAnsiTheme="minorHAnsi"/>
          <w:b/>
        </w:rPr>
        <w:fldChar w:fldCharType="begin">
          <w:ffData>
            <w:name w:val="Text3"/>
            <w:enabled/>
            <w:calcOnExit w:val="0"/>
            <w:textInput/>
          </w:ffData>
        </w:fldChar>
      </w:r>
      <w:r w:rsidRPr="008F6E73">
        <w:rPr>
          <w:rFonts w:asciiTheme="minorHAnsi" w:hAnsiTheme="minorHAnsi"/>
          <w:b/>
        </w:rPr>
        <w:instrText xml:space="preserve"> FORMTEXT </w:instrText>
      </w:r>
      <w:r w:rsidRPr="008F6E73">
        <w:rPr>
          <w:rFonts w:asciiTheme="minorHAnsi" w:hAnsiTheme="minorHAnsi"/>
          <w:b/>
        </w:rPr>
      </w:r>
      <w:r w:rsidRPr="008F6E73">
        <w:rPr>
          <w:rFonts w:asciiTheme="minorHAnsi" w:hAnsiTheme="minorHAnsi"/>
          <w:b/>
        </w:rPr>
        <w:fldChar w:fldCharType="separate"/>
      </w:r>
      <w:r w:rsidRPr="008F6E73">
        <w:rPr>
          <w:rFonts w:asciiTheme="minorHAnsi" w:hAnsiTheme="minorHAnsi"/>
          <w:b/>
          <w:noProof/>
        </w:rPr>
        <w:t> </w:t>
      </w:r>
      <w:r w:rsidRPr="008F6E73">
        <w:rPr>
          <w:rFonts w:asciiTheme="minorHAnsi" w:hAnsiTheme="minorHAnsi"/>
          <w:b/>
          <w:noProof/>
        </w:rPr>
        <w:t> </w:t>
      </w:r>
      <w:r w:rsidRPr="008F6E73">
        <w:rPr>
          <w:rFonts w:asciiTheme="minorHAnsi" w:hAnsiTheme="minorHAnsi"/>
          <w:b/>
          <w:noProof/>
        </w:rPr>
        <w:t> </w:t>
      </w:r>
      <w:r w:rsidRPr="008F6E73">
        <w:rPr>
          <w:rFonts w:asciiTheme="minorHAnsi" w:hAnsiTheme="minorHAnsi"/>
          <w:b/>
          <w:noProof/>
        </w:rPr>
        <w:t> </w:t>
      </w:r>
      <w:r w:rsidRPr="008F6E73">
        <w:rPr>
          <w:rFonts w:asciiTheme="minorHAnsi" w:hAnsiTheme="minorHAnsi"/>
          <w:b/>
          <w:noProof/>
        </w:rPr>
        <w:t> </w:t>
      </w:r>
      <w:r w:rsidRPr="008F6E73">
        <w:rPr>
          <w:rFonts w:asciiTheme="minorHAnsi" w:hAnsiTheme="minorHAnsi"/>
          <w:b/>
        </w:rPr>
        <w:fldChar w:fldCharType="end"/>
      </w:r>
    </w:p>
    <w:p w14:paraId="60709975" w14:textId="77777777" w:rsidR="00DD1F04" w:rsidRDefault="00DD1F04" w:rsidP="00E27FAC">
      <w:pPr>
        <w:ind w:left="-360"/>
        <w:rPr>
          <w:b/>
          <w:sz w:val="22"/>
          <w:szCs w:val="22"/>
        </w:rPr>
      </w:pPr>
    </w:p>
    <w:p w14:paraId="5ABC01C2" w14:textId="2EFA20CF" w:rsidR="00573A69" w:rsidRPr="00573A69" w:rsidRDefault="00573A69" w:rsidP="00573A69">
      <w:pPr>
        <w:autoSpaceDE w:val="0"/>
        <w:autoSpaceDN w:val="0"/>
        <w:adjustRightInd w:val="0"/>
        <w:rPr>
          <w:b/>
        </w:rPr>
      </w:pPr>
      <w:r>
        <w:rPr>
          <w:b/>
        </w:rPr>
        <w:t xml:space="preserve">Established </w:t>
      </w:r>
      <w:r w:rsidRPr="00987307">
        <w:rPr>
          <w:b/>
        </w:rPr>
        <w:t xml:space="preserve">Goals Performance Rating </w:t>
      </w:r>
      <w:r>
        <w:rPr>
          <w:b/>
        </w:rPr>
        <w:t>(completed by supervisor):</w:t>
      </w:r>
    </w:p>
    <w:tbl>
      <w:tblPr>
        <w:tblpPr w:leftFromText="180" w:rightFromText="180" w:vertAnchor="text" w:horzAnchor="margin" w:tblpY="9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903"/>
        <w:gridCol w:w="2492"/>
        <w:gridCol w:w="2184"/>
        <w:gridCol w:w="2491"/>
      </w:tblGrid>
      <w:tr w:rsidR="00573A69" w:rsidRPr="00987307" w14:paraId="24686F34" w14:textId="77777777" w:rsidTr="00573A69">
        <w:trPr>
          <w:trHeight w:val="1880"/>
        </w:trPr>
        <w:tc>
          <w:tcPr>
            <w:tcW w:w="1441" w:type="pct"/>
            <w:shd w:val="clear" w:color="auto" w:fill="auto"/>
            <w:hideMark/>
          </w:tcPr>
          <w:p w14:paraId="799C4AA9" w14:textId="237305A6" w:rsidR="00573A69" w:rsidRPr="00987307" w:rsidRDefault="00755B73" w:rsidP="00573A69">
            <w:pPr>
              <w:rPr>
                <w:color w:val="000000"/>
                <w:sz w:val="22"/>
                <w:szCs w:val="22"/>
              </w:rPr>
            </w:pPr>
            <w:sdt>
              <w:sdtPr>
                <w:rPr>
                  <w:b/>
                  <w:color w:val="000000"/>
                  <w:sz w:val="22"/>
                  <w:szCs w:val="22"/>
                </w:rPr>
                <w:id w:val="-429651866"/>
                <w14:checkbox>
                  <w14:checked w14:val="0"/>
                  <w14:checkedState w14:val="2612" w14:font="MS Gothic"/>
                  <w14:uncheckedState w14:val="2610" w14:font="MS Gothic"/>
                </w14:checkbox>
              </w:sdtPr>
              <w:sdtEndPr/>
              <w:sdtContent>
                <w:r w:rsidR="003731D6">
                  <w:rPr>
                    <w:rFonts w:ascii="MS Gothic" w:eastAsia="MS Gothic" w:hAnsi="MS Gothic" w:hint="eastAsia"/>
                    <w:b/>
                    <w:color w:val="000000"/>
                    <w:sz w:val="22"/>
                    <w:szCs w:val="22"/>
                  </w:rPr>
                  <w:t>☐</w:t>
                </w:r>
              </w:sdtContent>
            </w:sdt>
            <w:r w:rsidR="00573A69">
              <w:rPr>
                <w:b/>
                <w:color w:val="000000"/>
                <w:sz w:val="22"/>
                <w:szCs w:val="22"/>
              </w:rPr>
              <w:t xml:space="preserve"> </w:t>
            </w:r>
            <w:r w:rsidR="00573A69">
              <w:rPr>
                <w:color w:val="000000"/>
                <w:sz w:val="22"/>
                <w:szCs w:val="22"/>
              </w:rPr>
              <w:t>Exceeds</w:t>
            </w:r>
            <w:r w:rsidR="00573A69" w:rsidRPr="00987307">
              <w:rPr>
                <w:color w:val="000000"/>
                <w:sz w:val="22"/>
                <w:szCs w:val="22"/>
              </w:rPr>
              <w:t xml:space="preserve"> </w:t>
            </w:r>
            <w:r w:rsidR="00573A69">
              <w:rPr>
                <w:color w:val="000000"/>
                <w:sz w:val="22"/>
                <w:szCs w:val="22"/>
              </w:rPr>
              <w:t xml:space="preserve">relevant </w:t>
            </w:r>
            <w:r w:rsidR="00573A69" w:rsidRPr="00987307">
              <w:rPr>
                <w:color w:val="000000"/>
                <w:sz w:val="22"/>
                <w:szCs w:val="22"/>
              </w:rPr>
              <w:t xml:space="preserve">expectations </w:t>
            </w:r>
            <w:r w:rsidR="00573A69">
              <w:rPr>
                <w:color w:val="000000"/>
                <w:sz w:val="22"/>
                <w:szCs w:val="22"/>
              </w:rPr>
              <w:t xml:space="preserve">for established </w:t>
            </w:r>
            <w:r w:rsidR="004C4F37">
              <w:rPr>
                <w:color w:val="000000"/>
                <w:sz w:val="22"/>
                <w:szCs w:val="22"/>
              </w:rPr>
              <w:t>goals</w:t>
            </w:r>
            <w:r w:rsidR="00573A69" w:rsidRPr="00987307">
              <w:rPr>
                <w:color w:val="000000"/>
                <w:sz w:val="22"/>
                <w:szCs w:val="22"/>
              </w:rPr>
              <w:t xml:space="preserve"> of </w:t>
            </w:r>
            <w:r w:rsidR="00573A69">
              <w:rPr>
                <w:color w:val="000000"/>
                <w:sz w:val="22"/>
                <w:szCs w:val="22"/>
              </w:rPr>
              <w:t xml:space="preserve">the </w:t>
            </w:r>
            <w:r w:rsidR="00573A69" w:rsidRPr="00987307">
              <w:rPr>
                <w:color w:val="000000"/>
                <w:sz w:val="22"/>
                <w:szCs w:val="22"/>
              </w:rPr>
              <w:t>position.</w:t>
            </w:r>
          </w:p>
        </w:tc>
        <w:tc>
          <w:tcPr>
            <w:tcW w:w="1237" w:type="pct"/>
            <w:shd w:val="clear" w:color="auto" w:fill="auto"/>
            <w:hideMark/>
          </w:tcPr>
          <w:p w14:paraId="7BE937C4" w14:textId="64B7E21A" w:rsidR="00573A69" w:rsidRPr="00987307" w:rsidRDefault="00755B73" w:rsidP="00573A69">
            <w:pPr>
              <w:rPr>
                <w:color w:val="000000"/>
                <w:sz w:val="22"/>
                <w:szCs w:val="22"/>
              </w:rPr>
            </w:pPr>
            <w:sdt>
              <w:sdtPr>
                <w:rPr>
                  <w:b/>
                  <w:color w:val="000000"/>
                  <w:sz w:val="22"/>
                  <w:szCs w:val="22"/>
                </w:rPr>
                <w:id w:val="-1323888130"/>
                <w14:checkbox>
                  <w14:checked w14:val="0"/>
                  <w14:checkedState w14:val="2612" w14:font="MS Gothic"/>
                  <w14:uncheckedState w14:val="2610" w14:font="MS Gothic"/>
                </w14:checkbox>
              </w:sdtPr>
              <w:sdtEndPr/>
              <w:sdtContent>
                <w:r w:rsidR="003731D6">
                  <w:rPr>
                    <w:rFonts w:ascii="MS Gothic" w:eastAsia="MS Gothic" w:hAnsi="MS Gothic" w:hint="eastAsia"/>
                    <w:b/>
                    <w:color w:val="000000"/>
                    <w:sz w:val="22"/>
                    <w:szCs w:val="22"/>
                  </w:rPr>
                  <w:t>☐</w:t>
                </w:r>
              </w:sdtContent>
            </w:sdt>
            <w:r w:rsidR="00573A69">
              <w:rPr>
                <w:b/>
                <w:color w:val="000000"/>
                <w:sz w:val="22"/>
                <w:szCs w:val="22"/>
              </w:rPr>
              <w:t xml:space="preserve"> </w:t>
            </w:r>
            <w:r w:rsidR="00573A69" w:rsidRPr="00987307">
              <w:rPr>
                <w:color w:val="000000"/>
                <w:sz w:val="22"/>
                <w:szCs w:val="22"/>
              </w:rPr>
              <w:t xml:space="preserve">Successfully meets, and in some areas, significantly exceeds, </w:t>
            </w:r>
            <w:r w:rsidR="00573A69">
              <w:rPr>
                <w:color w:val="000000"/>
                <w:sz w:val="22"/>
                <w:szCs w:val="22"/>
              </w:rPr>
              <w:t xml:space="preserve">performance of established </w:t>
            </w:r>
            <w:r w:rsidR="004C4F37">
              <w:rPr>
                <w:color w:val="000000"/>
                <w:sz w:val="22"/>
                <w:szCs w:val="22"/>
              </w:rPr>
              <w:t>g</w:t>
            </w:r>
            <w:r w:rsidR="00573A69">
              <w:rPr>
                <w:color w:val="000000"/>
                <w:sz w:val="22"/>
                <w:szCs w:val="22"/>
              </w:rPr>
              <w:t>oals.</w:t>
            </w:r>
          </w:p>
        </w:tc>
        <w:tc>
          <w:tcPr>
            <w:tcW w:w="1084" w:type="pct"/>
            <w:shd w:val="clear" w:color="auto" w:fill="auto"/>
            <w:hideMark/>
          </w:tcPr>
          <w:p w14:paraId="3D0D5C81" w14:textId="4AF8C1ED" w:rsidR="00573A69" w:rsidRPr="00987307" w:rsidRDefault="00755B73" w:rsidP="00C86949">
            <w:pPr>
              <w:rPr>
                <w:color w:val="000000"/>
                <w:sz w:val="22"/>
                <w:szCs w:val="22"/>
              </w:rPr>
            </w:pPr>
            <w:sdt>
              <w:sdtPr>
                <w:rPr>
                  <w:b/>
                  <w:color w:val="000000"/>
                  <w:sz w:val="22"/>
                  <w:szCs w:val="22"/>
                </w:rPr>
                <w:id w:val="-907151498"/>
                <w14:checkbox>
                  <w14:checked w14:val="0"/>
                  <w14:checkedState w14:val="2612" w14:font="MS Gothic"/>
                  <w14:uncheckedState w14:val="2610" w14:font="MS Gothic"/>
                </w14:checkbox>
              </w:sdtPr>
              <w:sdtEndPr/>
              <w:sdtContent>
                <w:r w:rsidR="003731D6">
                  <w:rPr>
                    <w:rFonts w:ascii="MS Gothic" w:eastAsia="MS Gothic" w:hAnsi="MS Gothic" w:hint="eastAsia"/>
                    <w:b/>
                    <w:color w:val="000000"/>
                    <w:sz w:val="22"/>
                    <w:szCs w:val="22"/>
                  </w:rPr>
                  <w:t>☐</w:t>
                </w:r>
              </w:sdtContent>
            </w:sdt>
            <w:r w:rsidR="00573A69">
              <w:rPr>
                <w:b/>
                <w:color w:val="000000"/>
                <w:sz w:val="22"/>
                <w:szCs w:val="22"/>
              </w:rPr>
              <w:t xml:space="preserve"> </w:t>
            </w:r>
            <w:r w:rsidR="00573A69" w:rsidRPr="00987307">
              <w:rPr>
                <w:color w:val="000000"/>
                <w:sz w:val="22"/>
                <w:szCs w:val="22"/>
              </w:rPr>
              <w:t xml:space="preserve">Meets established </w:t>
            </w:r>
            <w:r w:rsidR="004C4F37">
              <w:rPr>
                <w:color w:val="000000"/>
                <w:sz w:val="22"/>
                <w:szCs w:val="22"/>
              </w:rPr>
              <w:t>goals</w:t>
            </w:r>
            <w:r w:rsidR="00C86949">
              <w:rPr>
                <w:color w:val="000000"/>
                <w:sz w:val="22"/>
                <w:szCs w:val="22"/>
              </w:rPr>
              <w:t>.</w:t>
            </w:r>
          </w:p>
        </w:tc>
        <w:tc>
          <w:tcPr>
            <w:tcW w:w="1237" w:type="pct"/>
            <w:shd w:val="clear" w:color="auto" w:fill="auto"/>
            <w:hideMark/>
          </w:tcPr>
          <w:p w14:paraId="2C5DC557" w14:textId="06142F00" w:rsidR="00573A69" w:rsidRPr="00987307" w:rsidRDefault="00755B73" w:rsidP="00586A96">
            <w:pPr>
              <w:rPr>
                <w:color w:val="000000"/>
                <w:sz w:val="22"/>
                <w:szCs w:val="22"/>
              </w:rPr>
            </w:pPr>
            <w:sdt>
              <w:sdtPr>
                <w:rPr>
                  <w:b/>
                  <w:color w:val="000000"/>
                  <w:sz w:val="22"/>
                  <w:szCs w:val="22"/>
                </w:rPr>
                <w:id w:val="1563594542"/>
                <w14:checkbox>
                  <w14:checked w14:val="0"/>
                  <w14:checkedState w14:val="2612" w14:font="MS Gothic"/>
                  <w14:uncheckedState w14:val="2610" w14:font="MS Gothic"/>
                </w14:checkbox>
              </w:sdtPr>
              <w:sdtEndPr/>
              <w:sdtContent>
                <w:r w:rsidR="003731D6">
                  <w:rPr>
                    <w:rFonts w:ascii="MS Gothic" w:eastAsia="MS Gothic" w:hAnsi="MS Gothic" w:hint="eastAsia"/>
                    <w:b/>
                    <w:color w:val="000000"/>
                    <w:sz w:val="22"/>
                    <w:szCs w:val="22"/>
                  </w:rPr>
                  <w:t>☐</w:t>
                </w:r>
              </w:sdtContent>
            </w:sdt>
            <w:r w:rsidR="00573A69">
              <w:rPr>
                <w:b/>
                <w:color w:val="000000"/>
                <w:sz w:val="22"/>
                <w:szCs w:val="22"/>
              </w:rPr>
              <w:t xml:space="preserve"> </w:t>
            </w:r>
            <w:r w:rsidR="00573A69" w:rsidRPr="00987307">
              <w:rPr>
                <w:color w:val="000000"/>
                <w:sz w:val="22"/>
                <w:szCs w:val="22"/>
              </w:rPr>
              <w:t>Does not meet; meets some, but not consistently; or does not meet any</w:t>
            </w:r>
            <w:r w:rsidR="00412A35">
              <w:rPr>
                <w:color w:val="000000"/>
                <w:sz w:val="22"/>
                <w:szCs w:val="22"/>
              </w:rPr>
              <w:t xml:space="preserve"> </w:t>
            </w:r>
            <w:r w:rsidR="00412A35" w:rsidRPr="00987307">
              <w:rPr>
                <w:color w:val="000000"/>
                <w:sz w:val="22"/>
                <w:szCs w:val="22"/>
              </w:rPr>
              <w:t>established</w:t>
            </w:r>
            <w:r w:rsidR="00C86949">
              <w:rPr>
                <w:color w:val="000000"/>
                <w:sz w:val="22"/>
                <w:szCs w:val="22"/>
              </w:rPr>
              <w:t xml:space="preserve"> </w:t>
            </w:r>
            <w:r w:rsidR="004C4F37">
              <w:rPr>
                <w:color w:val="000000"/>
                <w:sz w:val="22"/>
                <w:szCs w:val="22"/>
              </w:rPr>
              <w:t>goals</w:t>
            </w:r>
            <w:r w:rsidR="00573A69" w:rsidRPr="00987307">
              <w:rPr>
                <w:color w:val="000000"/>
                <w:sz w:val="22"/>
                <w:szCs w:val="22"/>
              </w:rPr>
              <w:t>.</w:t>
            </w:r>
          </w:p>
        </w:tc>
      </w:tr>
    </w:tbl>
    <w:p w14:paraId="557ED423" w14:textId="77777777" w:rsidR="00B6541A" w:rsidRDefault="00B6541A" w:rsidP="00B6541A">
      <w:pPr>
        <w:rPr>
          <w:sz w:val="22"/>
          <w:szCs w:val="22"/>
        </w:rPr>
      </w:pPr>
    </w:p>
    <w:p w14:paraId="7D9D3008" w14:textId="77777777" w:rsidR="00B6541A" w:rsidRDefault="00B6541A" w:rsidP="00B6541A">
      <w:pPr>
        <w:pStyle w:val="ListParagraph"/>
        <w:numPr>
          <w:ilvl w:val="0"/>
          <w:numId w:val="3"/>
        </w:numPr>
        <w:rPr>
          <w:b/>
          <w:bCs/>
        </w:rPr>
      </w:pPr>
      <w:r>
        <w:rPr>
          <w:b/>
          <w:bCs/>
        </w:rPr>
        <w:t>Supervisor’s Summary Comments</w:t>
      </w:r>
      <w:r w:rsidRPr="00C27A37">
        <w:rPr>
          <w:b/>
          <w:bCs/>
        </w:rPr>
        <w:t>:</w:t>
      </w:r>
    </w:p>
    <w:p w14:paraId="1248A3A3" w14:textId="77777777" w:rsidR="00B6541A" w:rsidRPr="00C27A37" w:rsidRDefault="00B6541A" w:rsidP="00B6541A">
      <w:pPr>
        <w:pStyle w:val="ListParagraph"/>
        <w:ind w:left="0"/>
        <w:rPr>
          <w:b/>
          <w:bCs/>
        </w:rPr>
      </w:pPr>
    </w:p>
    <w:p w14:paraId="07BA5A18" w14:textId="77777777" w:rsidR="00B6541A" w:rsidRPr="00095D3D" w:rsidRDefault="00B6541A" w:rsidP="00B6541A">
      <w:pPr>
        <w:ind w:left="-360"/>
        <w:rPr>
          <w:rFonts w:asciiTheme="minorHAnsi" w:hAnsiTheme="minorHAnsi"/>
        </w:rPr>
      </w:pPr>
      <w:r w:rsidRPr="00095D3D">
        <w:rPr>
          <w:rFonts w:asciiTheme="minorHAnsi" w:hAnsiTheme="minorHAnsi"/>
          <w:b/>
        </w:rPr>
        <w:fldChar w:fldCharType="begin">
          <w:ffData>
            <w:name w:val="Text3"/>
            <w:enabled/>
            <w:calcOnExit w:val="0"/>
            <w:textInput/>
          </w:ffData>
        </w:fldChar>
      </w:r>
      <w:r w:rsidRPr="00095D3D">
        <w:rPr>
          <w:rFonts w:asciiTheme="minorHAnsi" w:hAnsiTheme="minorHAnsi"/>
          <w:b/>
        </w:rPr>
        <w:instrText xml:space="preserve"> FORMTEXT </w:instrText>
      </w:r>
      <w:r w:rsidRPr="00095D3D">
        <w:rPr>
          <w:rFonts w:asciiTheme="minorHAnsi" w:hAnsiTheme="minorHAnsi"/>
          <w:b/>
        </w:rPr>
      </w:r>
      <w:r w:rsidRPr="00095D3D">
        <w:rPr>
          <w:rFonts w:asciiTheme="minorHAnsi" w:hAnsiTheme="minorHAnsi"/>
          <w:b/>
        </w:rPr>
        <w:fldChar w:fldCharType="separate"/>
      </w:r>
      <w:r w:rsidRPr="00095D3D">
        <w:rPr>
          <w:rFonts w:asciiTheme="minorHAnsi" w:hAnsiTheme="minorHAnsi"/>
          <w:b/>
          <w:noProof/>
        </w:rPr>
        <w:t> </w:t>
      </w:r>
      <w:r w:rsidRPr="00095D3D">
        <w:rPr>
          <w:rFonts w:asciiTheme="minorHAnsi" w:hAnsiTheme="minorHAnsi"/>
          <w:b/>
          <w:noProof/>
        </w:rPr>
        <w:t> </w:t>
      </w:r>
      <w:r w:rsidRPr="00095D3D">
        <w:rPr>
          <w:rFonts w:asciiTheme="minorHAnsi" w:hAnsiTheme="minorHAnsi"/>
          <w:b/>
          <w:noProof/>
        </w:rPr>
        <w:t> </w:t>
      </w:r>
      <w:r w:rsidRPr="00095D3D">
        <w:rPr>
          <w:rFonts w:asciiTheme="minorHAnsi" w:hAnsiTheme="minorHAnsi"/>
          <w:b/>
          <w:noProof/>
        </w:rPr>
        <w:t> </w:t>
      </w:r>
      <w:r w:rsidRPr="00095D3D">
        <w:rPr>
          <w:rFonts w:asciiTheme="minorHAnsi" w:hAnsiTheme="minorHAnsi"/>
          <w:b/>
          <w:noProof/>
        </w:rPr>
        <w:t> </w:t>
      </w:r>
      <w:r w:rsidRPr="00095D3D">
        <w:rPr>
          <w:rFonts w:asciiTheme="minorHAnsi" w:hAnsiTheme="minorHAnsi"/>
          <w:b/>
        </w:rPr>
        <w:fldChar w:fldCharType="end"/>
      </w:r>
    </w:p>
    <w:p w14:paraId="131EEED6" w14:textId="77777777" w:rsidR="00180657" w:rsidRDefault="00180657" w:rsidP="00E27FAC">
      <w:pPr>
        <w:ind w:left="-360"/>
        <w:rPr>
          <w:b/>
          <w:sz w:val="22"/>
          <w:szCs w:val="22"/>
        </w:rPr>
      </w:pPr>
    </w:p>
    <w:p w14:paraId="24BD505A" w14:textId="77777777" w:rsidR="00180657" w:rsidRDefault="00180657" w:rsidP="00E27FAC">
      <w:pPr>
        <w:ind w:left="-360"/>
        <w:rPr>
          <w:b/>
          <w:sz w:val="22"/>
          <w:szCs w:val="22"/>
        </w:rPr>
      </w:pPr>
    </w:p>
    <w:p w14:paraId="0DC0408D" w14:textId="77777777" w:rsidR="00180657" w:rsidRDefault="00180657" w:rsidP="00E27FAC">
      <w:pPr>
        <w:ind w:left="-360"/>
        <w:rPr>
          <w:b/>
          <w:sz w:val="22"/>
          <w:szCs w:val="22"/>
        </w:rPr>
      </w:pPr>
    </w:p>
    <w:p w14:paraId="23790903" w14:textId="77777777" w:rsidR="00180657" w:rsidRDefault="00180657" w:rsidP="00E27FAC">
      <w:pPr>
        <w:ind w:left="-360"/>
        <w:rPr>
          <w:b/>
          <w:sz w:val="22"/>
          <w:szCs w:val="22"/>
        </w:rPr>
      </w:pPr>
    </w:p>
    <w:p w14:paraId="755B7CDF" w14:textId="77777777" w:rsidR="00573A69" w:rsidRDefault="00573A69">
      <w:pPr>
        <w:rPr>
          <w:b/>
          <w:sz w:val="22"/>
          <w:szCs w:val="22"/>
        </w:rPr>
      </w:pPr>
    </w:p>
    <w:p w14:paraId="51D26D79" w14:textId="77777777" w:rsidR="007D4F3A" w:rsidRDefault="007D4F3A">
      <w:pPr>
        <w:rPr>
          <w:b/>
          <w:sz w:val="22"/>
          <w:szCs w:val="22"/>
        </w:rPr>
      </w:pPr>
      <w:r>
        <w:rPr>
          <w:b/>
          <w:sz w:val="22"/>
          <w:szCs w:val="22"/>
        </w:rPr>
        <w:br w:type="page"/>
      </w:r>
    </w:p>
    <w:p w14:paraId="10BE9B8B" w14:textId="56064724" w:rsidR="009B36F2" w:rsidRDefault="00DD1F04" w:rsidP="00E27FAC">
      <w:pPr>
        <w:ind w:left="-360"/>
        <w:rPr>
          <w:b/>
        </w:rPr>
      </w:pPr>
      <w:r w:rsidRPr="0022664A">
        <w:rPr>
          <w:b/>
        </w:rPr>
        <w:lastRenderedPageBreak/>
        <w:t>PART II</w:t>
      </w:r>
      <w:r w:rsidR="00987307">
        <w:rPr>
          <w:b/>
        </w:rPr>
        <w:t xml:space="preserve">, </w:t>
      </w:r>
      <w:r w:rsidR="00C8250C">
        <w:rPr>
          <w:b/>
        </w:rPr>
        <w:t xml:space="preserve">SUPERVISOR’S </w:t>
      </w:r>
      <w:r w:rsidR="00987307">
        <w:rPr>
          <w:b/>
        </w:rPr>
        <w:t>CORE COMPETENCY REVIEW</w:t>
      </w:r>
      <w:r w:rsidR="00692E6C">
        <w:rPr>
          <w:b/>
        </w:rPr>
        <w:t>:</w:t>
      </w:r>
      <w:r w:rsidR="008C257D">
        <w:rPr>
          <w:b/>
        </w:rPr>
        <w:t xml:space="preserve"> </w:t>
      </w:r>
      <w:r w:rsidR="00F17521">
        <w:rPr>
          <w:b/>
        </w:rPr>
        <w:t xml:space="preserve">Use to measure </w:t>
      </w:r>
      <w:r w:rsidR="00F17521" w:rsidRPr="00F17521">
        <w:rPr>
          <w:b/>
          <w:u w:val="single"/>
        </w:rPr>
        <w:t>how</w:t>
      </w:r>
      <w:r w:rsidR="00F17521">
        <w:rPr>
          <w:b/>
        </w:rPr>
        <w:t xml:space="preserve"> results were achieved</w:t>
      </w:r>
      <w:r w:rsidR="009B36F2">
        <w:rPr>
          <w:b/>
        </w:rPr>
        <w:t>:</w:t>
      </w:r>
    </w:p>
    <w:p w14:paraId="7B61DC23" w14:textId="77777777" w:rsidR="00987307" w:rsidRDefault="00987307" w:rsidP="00E27FAC">
      <w:pPr>
        <w:ind w:left="-360"/>
        <w:rPr>
          <w:b/>
        </w:rPr>
      </w:pPr>
    </w:p>
    <w:p w14:paraId="74473734" w14:textId="77777777" w:rsidR="00DD1F04" w:rsidRDefault="009F6D26" w:rsidP="00B6541A">
      <w:pPr>
        <w:pStyle w:val="ListParagraph"/>
        <w:numPr>
          <w:ilvl w:val="0"/>
          <w:numId w:val="3"/>
        </w:numPr>
        <w:rPr>
          <w:b/>
          <w:bCs/>
        </w:rPr>
      </w:pPr>
      <w:r w:rsidRPr="00987307">
        <w:rPr>
          <w:b/>
          <w:bCs/>
        </w:rPr>
        <w:t>Competencies</w:t>
      </w:r>
      <w:r w:rsidR="002336F2" w:rsidRPr="00987307">
        <w:rPr>
          <w:b/>
          <w:bCs/>
        </w:rPr>
        <w:t xml:space="preserve">:  </w:t>
      </w:r>
    </w:p>
    <w:p w14:paraId="6B1DB5E8" w14:textId="642C81F3" w:rsidR="005019BB" w:rsidRPr="005019BB" w:rsidRDefault="005019BB" w:rsidP="005019BB">
      <w:pPr>
        <w:pStyle w:val="ListParagraph"/>
        <w:autoSpaceDE w:val="0"/>
        <w:autoSpaceDN w:val="0"/>
        <w:adjustRightInd w:val="0"/>
        <w:ind w:left="0"/>
        <w:rPr>
          <w:sz w:val="22"/>
          <w:szCs w:val="22"/>
        </w:rPr>
      </w:pPr>
      <w:r w:rsidRPr="005019BB">
        <w:rPr>
          <w:sz w:val="22"/>
          <w:szCs w:val="22"/>
        </w:rPr>
        <w:t>Supervisor</w:t>
      </w:r>
      <w:r w:rsidR="00692E6C">
        <w:rPr>
          <w:sz w:val="22"/>
          <w:szCs w:val="22"/>
        </w:rPr>
        <w:t>s</w:t>
      </w:r>
      <w:r>
        <w:rPr>
          <w:sz w:val="22"/>
          <w:szCs w:val="22"/>
        </w:rPr>
        <w:t>,</w:t>
      </w:r>
      <w:r w:rsidRPr="005019BB">
        <w:rPr>
          <w:sz w:val="22"/>
          <w:szCs w:val="22"/>
        </w:rPr>
        <w:t xml:space="preserve"> use the behavioral </w:t>
      </w:r>
      <w:r w:rsidRPr="00EB1681">
        <w:rPr>
          <w:sz w:val="22"/>
          <w:szCs w:val="22"/>
        </w:rPr>
        <w:t>definition of each competency</w:t>
      </w:r>
      <w:r w:rsidRPr="005019BB">
        <w:rPr>
          <w:sz w:val="22"/>
          <w:szCs w:val="22"/>
        </w:rPr>
        <w:t xml:space="preserve"> as a guide to assign a</w:t>
      </w:r>
      <w:r>
        <w:rPr>
          <w:sz w:val="22"/>
          <w:szCs w:val="22"/>
        </w:rPr>
        <w:t>n overall</w:t>
      </w:r>
      <w:r w:rsidRPr="005019BB">
        <w:rPr>
          <w:sz w:val="22"/>
          <w:szCs w:val="22"/>
        </w:rPr>
        <w:t xml:space="preserve"> rating that best describes the performance demonstrated during the review period. Provide supporting comments as appropriate addressing: 1) Area(s) of greatest strength, 2)</w:t>
      </w:r>
      <w:r>
        <w:rPr>
          <w:sz w:val="22"/>
          <w:szCs w:val="22"/>
        </w:rPr>
        <w:t xml:space="preserve"> </w:t>
      </w:r>
      <w:r w:rsidRPr="005019BB">
        <w:rPr>
          <w:sz w:val="22"/>
          <w:szCs w:val="22"/>
        </w:rPr>
        <w:t>Area(s) requiring performance improvement, 3)</w:t>
      </w:r>
      <w:r>
        <w:rPr>
          <w:sz w:val="22"/>
          <w:szCs w:val="22"/>
        </w:rPr>
        <w:t xml:space="preserve"> </w:t>
      </w:r>
      <w:r w:rsidRPr="005019BB">
        <w:rPr>
          <w:sz w:val="22"/>
          <w:szCs w:val="22"/>
        </w:rPr>
        <w:t xml:space="preserve">Area(s) </w:t>
      </w:r>
      <w:r>
        <w:rPr>
          <w:sz w:val="22"/>
          <w:szCs w:val="22"/>
        </w:rPr>
        <w:t>where expectations are not met</w:t>
      </w:r>
      <w:r w:rsidRPr="005019BB">
        <w:rPr>
          <w:sz w:val="22"/>
          <w:szCs w:val="22"/>
        </w:rPr>
        <w:t xml:space="preserve"> and 4) </w:t>
      </w:r>
      <w:r>
        <w:rPr>
          <w:sz w:val="22"/>
          <w:szCs w:val="22"/>
        </w:rPr>
        <w:t>Area(s) n</w:t>
      </w:r>
      <w:r w:rsidRPr="005019BB">
        <w:rPr>
          <w:sz w:val="22"/>
          <w:szCs w:val="22"/>
        </w:rPr>
        <w:t>ot applicable for this employee.</w:t>
      </w:r>
      <w:r>
        <w:rPr>
          <w:sz w:val="22"/>
          <w:szCs w:val="22"/>
        </w:rPr>
        <w:t xml:space="preserve"> Not all areas require comments. </w:t>
      </w:r>
    </w:p>
    <w:p w14:paraId="6DD87466" w14:textId="77777777" w:rsidR="00987307" w:rsidRPr="00F630C1" w:rsidRDefault="00987307" w:rsidP="00987307">
      <w:pPr>
        <w:autoSpaceDE w:val="0"/>
        <w:autoSpaceDN w:val="0"/>
        <w:adjustRightInd w:val="0"/>
        <w:rPr>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657903" w:rsidRPr="00F630C1" w14:paraId="03A116E6" w14:textId="77777777" w:rsidTr="00657903">
        <w:trPr>
          <w:trHeight w:val="467"/>
        </w:trPr>
        <w:tc>
          <w:tcPr>
            <w:tcW w:w="5000" w:type="pct"/>
            <w:shd w:val="clear" w:color="auto" w:fill="auto"/>
          </w:tcPr>
          <w:p w14:paraId="23F65548" w14:textId="77777777" w:rsidR="00657903" w:rsidRPr="00F630C1" w:rsidRDefault="00657903" w:rsidP="00D72859">
            <w:pPr>
              <w:rPr>
                <w:bCs/>
                <w:color w:val="1C1A1F"/>
                <w:sz w:val="22"/>
                <w:szCs w:val="22"/>
              </w:rPr>
            </w:pPr>
            <w:r w:rsidRPr="00F630C1">
              <w:rPr>
                <w:bCs/>
                <w:color w:val="1C1A1F"/>
                <w:sz w:val="22"/>
                <w:szCs w:val="22"/>
              </w:rPr>
              <w:t>1</w:t>
            </w:r>
            <w:r w:rsidRPr="00F630C1">
              <w:rPr>
                <w:b/>
                <w:bCs/>
                <w:color w:val="1C1A1F"/>
                <w:sz w:val="22"/>
                <w:szCs w:val="22"/>
              </w:rPr>
              <w:t xml:space="preserve">. </w:t>
            </w:r>
            <w:r w:rsidRPr="00692E6C">
              <w:rPr>
                <w:b/>
                <w:bCs/>
                <w:color w:val="1C1A1F"/>
                <w:sz w:val="22"/>
                <w:szCs w:val="22"/>
              </w:rPr>
              <w:t>Adaptability:</w:t>
            </w:r>
            <w:r w:rsidRPr="00F630C1">
              <w:rPr>
                <w:bCs/>
                <w:color w:val="1C1A1F"/>
                <w:sz w:val="22"/>
                <w:szCs w:val="22"/>
              </w:rPr>
              <w:t xml:space="preserve"> Realizes that a dynamic environment requires new approaches and solutions. Bases decisions in the context of a changing organization.</w:t>
            </w:r>
          </w:p>
          <w:p w14:paraId="3C32781C" w14:textId="77777777" w:rsidR="00657903" w:rsidRPr="00F630C1" w:rsidRDefault="00657903" w:rsidP="00D72859">
            <w:pPr>
              <w:rPr>
                <w:bCs/>
                <w:i/>
                <w:color w:val="1C1A1F"/>
                <w:sz w:val="22"/>
                <w:szCs w:val="22"/>
              </w:rPr>
            </w:pPr>
            <w:r w:rsidRPr="00F630C1">
              <w:rPr>
                <w:bCs/>
                <w:i/>
                <w:color w:val="1C1A1F"/>
                <w:sz w:val="22"/>
                <w:szCs w:val="22"/>
              </w:rPr>
              <w:t>Supervisor Comments:</w:t>
            </w:r>
          </w:p>
          <w:p w14:paraId="7736928D" w14:textId="77777777" w:rsidR="00657903" w:rsidRPr="00F630C1" w:rsidRDefault="00657903" w:rsidP="00150768">
            <w:pPr>
              <w:rPr>
                <w:bCs/>
                <w:color w:val="1C1A1F"/>
              </w:rPr>
            </w:pPr>
            <w:r w:rsidRPr="00F630C1">
              <w:rPr>
                <w:rFonts w:asciiTheme="minorHAnsi" w:hAnsiTheme="minorHAnsi"/>
                <w:b/>
              </w:rPr>
              <w:fldChar w:fldCharType="begin">
                <w:ffData>
                  <w:name w:val="Text3"/>
                  <w:enabled/>
                  <w:calcOnExit w:val="0"/>
                  <w:textInput/>
                </w:ffData>
              </w:fldChar>
            </w:r>
            <w:r w:rsidRPr="00F630C1">
              <w:rPr>
                <w:rFonts w:asciiTheme="minorHAnsi" w:hAnsiTheme="minorHAnsi"/>
                <w:b/>
              </w:rPr>
              <w:instrText xml:space="preserve"> FORMTEXT </w:instrText>
            </w:r>
            <w:r w:rsidRPr="00F630C1">
              <w:rPr>
                <w:rFonts w:asciiTheme="minorHAnsi" w:hAnsiTheme="minorHAnsi"/>
                <w:b/>
              </w:rPr>
            </w:r>
            <w:r w:rsidRPr="00F630C1">
              <w:rPr>
                <w:rFonts w:asciiTheme="minorHAnsi" w:hAnsiTheme="minorHAnsi"/>
                <w:b/>
              </w:rPr>
              <w:fldChar w:fldCharType="separate"/>
            </w:r>
            <w:r w:rsidRPr="00F630C1">
              <w:rPr>
                <w:rFonts w:asciiTheme="minorHAnsi" w:hAnsiTheme="minorHAnsi"/>
                <w:b/>
                <w:noProof/>
              </w:rPr>
              <w:t> </w:t>
            </w:r>
            <w:r w:rsidRPr="00F630C1">
              <w:rPr>
                <w:rFonts w:asciiTheme="minorHAnsi" w:hAnsiTheme="minorHAnsi"/>
                <w:b/>
                <w:noProof/>
              </w:rPr>
              <w:t> </w:t>
            </w:r>
            <w:r w:rsidRPr="00F630C1">
              <w:rPr>
                <w:rFonts w:asciiTheme="minorHAnsi" w:hAnsiTheme="minorHAnsi"/>
                <w:b/>
                <w:noProof/>
              </w:rPr>
              <w:t> </w:t>
            </w:r>
            <w:r w:rsidRPr="00F630C1">
              <w:rPr>
                <w:rFonts w:asciiTheme="minorHAnsi" w:hAnsiTheme="minorHAnsi"/>
                <w:b/>
                <w:noProof/>
              </w:rPr>
              <w:t> </w:t>
            </w:r>
            <w:r w:rsidRPr="00F630C1">
              <w:rPr>
                <w:rFonts w:asciiTheme="minorHAnsi" w:hAnsiTheme="minorHAnsi"/>
                <w:b/>
                <w:noProof/>
              </w:rPr>
              <w:t> </w:t>
            </w:r>
            <w:r w:rsidRPr="00F630C1">
              <w:rPr>
                <w:rFonts w:asciiTheme="minorHAnsi" w:hAnsiTheme="minorHAnsi"/>
                <w:b/>
              </w:rPr>
              <w:fldChar w:fldCharType="end"/>
            </w:r>
          </w:p>
        </w:tc>
      </w:tr>
      <w:tr w:rsidR="00657903" w:rsidRPr="00F630C1" w14:paraId="1FAFCF10" w14:textId="77777777" w:rsidTr="00657903">
        <w:trPr>
          <w:trHeight w:val="690"/>
        </w:trPr>
        <w:tc>
          <w:tcPr>
            <w:tcW w:w="5000" w:type="pct"/>
            <w:shd w:val="clear" w:color="auto" w:fill="auto"/>
          </w:tcPr>
          <w:p w14:paraId="55F829C7" w14:textId="77777777" w:rsidR="00150768" w:rsidRPr="00F630C1" w:rsidRDefault="00657903" w:rsidP="00150768">
            <w:pPr>
              <w:rPr>
                <w:bCs/>
                <w:i/>
                <w:color w:val="1C1A1F"/>
                <w:sz w:val="22"/>
                <w:szCs w:val="22"/>
              </w:rPr>
            </w:pPr>
            <w:r w:rsidRPr="00F630C1">
              <w:rPr>
                <w:color w:val="000000"/>
                <w:sz w:val="22"/>
                <w:szCs w:val="22"/>
              </w:rPr>
              <w:t xml:space="preserve">2. </w:t>
            </w:r>
            <w:r w:rsidRPr="00692E6C">
              <w:rPr>
                <w:b/>
                <w:color w:val="000000"/>
                <w:sz w:val="22"/>
                <w:szCs w:val="22"/>
              </w:rPr>
              <w:t>Analytical Thinking:</w:t>
            </w:r>
            <w:r w:rsidRPr="00F630C1">
              <w:rPr>
                <w:color w:val="000000"/>
                <w:sz w:val="22"/>
                <w:szCs w:val="22"/>
              </w:rPr>
              <w:t xml:space="preserve"> Examines data and information sources thoroughly.</w:t>
            </w:r>
            <w:r w:rsidR="00DD0862">
              <w:rPr>
                <w:color w:val="000000"/>
                <w:sz w:val="22"/>
                <w:szCs w:val="22"/>
              </w:rPr>
              <w:t xml:space="preserve"> Ability to solve problems and use initiative when appropriate.</w:t>
            </w:r>
            <w:r w:rsidRPr="00F630C1">
              <w:rPr>
                <w:color w:val="000000"/>
                <w:sz w:val="22"/>
                <w:szCs w:val="22"/>
              </w:rPr>
              <w:t xml:space="preserve"> Considers options and consequences of available choices. Proposes alternatives.</w:t>
            </w:r>
            <w:r w:rsidR="00150768" w:rsidRPr="00F630C1">
              <w:rPr>
                <w:color w:val="000000"/>
                <w:sz w:val="22"/>
                <w:szCs w:val="22"/>
              </w:rPr>
              <w:br/>
            </w:r>
            <w:r w:rsidR="00150768" w:rsidRPr="00F630C1">
              <w:rPr>
                <w:bCs/>
                <w:i/>
                <w:color w:val="1C1A1F"/>
                <w:sz w:val="22"/>
                <w:szCs w:val="22"/>
              </w:rPr>
              <w:t>Supervisor Comments:</w:t>
            </w:r>
          </w:p>
          <w:p w14:paraId="2C67A849" w14:textId="77777777" w:rsidR="00657903" w:rsidRPr="00F630C1" w:rsidRDefault="00150768" w:rsidP="00150768">
            <w:pPr>
              <w:autoSpaceDE w:val="0"/>
              <w:autoSpaceDN w:val="0"/>
              <w:adjustRightInd w:val="0"/>
              <w:rPr>
                <w:color w:val="000000"/>
              </w:rPr>
            </w:pPr>
            <w:r w:rsidRPr="00F630C1">
              <w:rPr>
                <w:rFonts w:asciiTheme="minorHAnsi" w:hAnsiTheme="minorHAnsi"/>
                <w:b/>
              </w:rPr>
              <w:fldChar w:fldCharType="begin">
                <w:ffData>
                  <w:name w:val="Text3"/>
                  <w:enabled/>
                  <w:calcOnExit w:val="0"/>
                  <w:textInput/>
                </w:ffData>
              </w:fldChar>
            </w:r>
            <w:r w:rsidRPr="00F630C1">
              <w:rPr>
                <w:rFonts w:asciiTheme="minorHAnsi" w:hAnsiTheme="minorHAnsi"/>
                <w:b/>
              </w:rPr>
              <w:instrText xml:space="preserve"> FORMTEXT </w:instrText>
            </w:r>
            <w:r w:rsidRPr="00F630C1">
              <w:rPr>
                <w:rFonts w:asciiTheme="minorHAnsi" w:hAnsiTheme="minorHAnsi"/>
                <w:b/>
              </w:rPr>
            </w:r>
            <w:r w:rsidRPr="00F630C1">
              <w:rPr>
                <w:rFonts w:asciiTheme="minorHAnsi" w:hAnsiTheme="minorHAnsi"/>
                <w:b/>
              </w:rPr>
              <w:fldChar w:fldCharType="separate"/>
            </w:r>
            <w:r w:rsidRPr="00F630C1">
              <w:rPr>
                <w:rFonts w:asciiTheme="minorHAnsi" w:hAnsiTheme="minorHAnsi"/>
                <w:b/>
                <w:noProof/>
              </w:rPr>
              <w:t> </w:t>
            </w:r>
            <w:r w:rsidRPr="00F630C1">
              <w:rPr>
                <w:rFonts w:asciiTheme="minorHAnsi" w:hAnsiTheme="minorHAnsi"/>
                <w:b/>
                <w:noProof/>
              </w:rPr>
              <w:t> </w:t>
            </w:r>
            <w:r w:rsidRPr="00F630C1">
              <w:rPr>
                <w:rFonts w:asciiTheme="minorHAnsi" w:hAnsiTheme="minorHAnsi"/>
                <w:b/>
                <w:noProof/>
              </w:rPr>
              <w:t> </w:t>
            </w:r>
            <w:r w:rsidRPr="00F630C1">
              <w:rPr>
                <w:rFonts w:asciiTheme="minorHAnsi" w:hAnsiTheme="minorHAnsi"/>
                <w:b/>
                <w:noProof/>
              </w:rPr>
              <w:t> </w:t>
            </w:r>
            <w:r w:rsidRPr="00F630C1">
              <w:rPr>
                <w:rFonts w:asciiTheme="minorHAnsi" w:hAnsiTheme="minorHAnsi"/>
                <w:b/>
                <w:noProof/>
              </w:rPr>
              <w:t> </w:t>
            </w:r>
            <w:r w:rsidRPr="00F630C1">
              <w:rPr>
                <w:rFonts w:asciiTheme="minorHAnsi" w:hAnsiTheme="minorHAnsi"/>
                <w:b/>
              </w:rPr>
              <w:fldChar w:fldCharType="end"/>
            </w:r>
          </w:p>
        </w:tc>
      </w:tr>
      <w:tr w:rsidR="00657903" w:rsidRPr="00F630C1" w14:paraId="325D0B93" w14:textId="77777777" w:rsidTr="00657903">
        <w:trPr>
          <w:trHeight w:val="332"/>
        </w:trPr>
        <w:tc>
          <w:tcPr>
            <w:tcW w:w="5000" w:type="pct"/>
            <w:shd w:val="clear" w:color="auto" w:fill="auto"/>
          </w:tcPr>
          <w:p w14:paraId="36A76AC9" w14:textId="77777777" w:rsidR="00EE6A20" w:rsidRPr="00F630C1" w:rsidRDefault="00657903" w:rsidP="00EE6A20">
            <w:pPr>
              <w:rPr>
                <w:color w:val="000000"/>
                <w:sz w:val="22"/>
                <w:szCs w:val="22"/>
              </w:rPr>
            </w:pPr>
            <w:r w:rsidRPr="00F630C1">
              <w:rPr>
                <w:color w:val="000000"/>
                <w:sz w:val="22"/>
                <w:szCs w:val="22"/>
              </w:rPr>
              <w:t xml:space="preserve">3. </w:t>
            </w:r>
            <w:r w:rsidRPr="00692E6C">
              <w:rPr>
                <w:b/>
                <w:color w:val="000000"/>
                <w:sz w:val="22"/>
                <w:szCs w:val="22"/>
              </w:rPr>
              <w:t>Communication:</w:t>
            </w:r>
            <w:r w:rsidRPr="00F630C1">
              <w:rPr>
                <w:color w:val="000000"/>
                <w:sz w:val="22"/>
                <w:szCs w:val="22"/>
              </w:rPr>
              <w:t xml:space="preserve"> Demonstrates positive constructive oral, written, and interpersonal communications and team skills; keeps others informed on a need-to-know basis; freely shares information.</w:t>
            </w:r>
            <w:r w:rsidR="00442FD6" w:rsidRPr="00F630C1">
              <w:rPr>
                <w:color w:val="000000"/>
                <w:sz w:val="22"/>
                <w:szCs w:val="22"/>
              </w:rPr>
              <w:t xml:space="preserve"> </w:t>
            </w:r>
            <w:r w:rsidR="00EE6A20" w:rsidRPr="00F630C1">
              <w:rPr>
                <w:color w:val="000000"/>
                <w:sz w:val="22"/>
                <w:szCs w:val="22"/>
              </w:rPr>
              <w:t>Addresses issues of key importance to stakeholders; processes and distributes information in context; provides a clear understanding of one’s subject matter and offers an informed position.</w:t>
            </w:r>
          </w:p>
          <w:p w14:paraId="4FB86FEB" w14:textId="77777777" w:rsidR="00150768" w:rsidRPr="00F630C1" w:rsidRDefault="00150768" w:rsidP="00EE6A20">
            <w:pPr>
              <w:rPr>
                <w:bCs/>
                <w:i/>
                <w:color w:val="1C1A1F"/>
                <w:sz w:val="22"/>
                <w:szCs w:val="22"/>
              </w:rPr>
            </w:pPr>
            <w:r w:rsidRPr="00F630C1">
              <w:rPr>
                <w:bCs/>
                <w:i/>
                <w:color w:val="1C1A1F"/>
                <w:sz w:val="22"/>
                <w:szCs w:val="22"/>
              </w:rPr>
              <w:t>Supervisor Comments:</w:t>
            </w:r>
          </w:p>
          <w:p w14:paraId="71AA6E79" w14:textId="77777777" w:rsidR="00657903" w:rsidRPr="00F630C1" w:rsidRDefault="00150768" w:rsidP="00150768">
            <w:pPr>
              <w:autoSpaceDE w:val="0"/>
              <w:autoSpaceDN w:val="0"/>
              <w:adjustRightInd w:val="0"/>
              <w:rPr>
                <w:color w:val="000000"/>
              </w:rPr>
            </w:pPr>
            <w:r w:rsidRPr="00F630C1">
              <w:rPr>
                <w:rFonts w:asciiTheme="minorHAnsi" w:hAnsiTheme="minorHAnsi"/>
                <w:b/>
              </w:rPr>
              <w:fldChar w:fldCharType="begin">
                <w:ffData>
                  <w:name w:val="Text3"/>
                  <w:enabled/>
                  <w:calcOnExit w:val="0"/>
                  <w:textInput/>
                </w:ffData>
              </w:fldChar>
            </w:r>
            <w:r w:rsidRPr="00F630C1">
              <w:rPr>
                <w:rFonts w:asciiTheme="minorHAnsi" w:hAnsiTheme="minorHAnsi"/>
                <w:b/>
              </w:rPr>
              <w:instrText xml:space="preserve"> FORMTEXT </w:instrText>
            </w:r>
            <w:r w:rsidRPr="00F630C1">
              <w:rPr>
                <w:rFonts w:asciiTheme="minorHAnsi" w:hAnsiTheme="minorHAnsi"/>
                <w:b/>
              </w:rPr>
            </w:r>
            <w:r w:rsidRPr="00F630C1">
              <w:rPr>
                <w:rFonts w:asciiTheme="minorHAnsi" w:hAnsiTheme="minorHAnsi"/>
                <w:b/>
              </w:rPr>
              <w:fldChar w:fldCharType="separate"/>
            </w:r>
            <w:r w:rsidRPr="00F630C1">
              <w:rPr>
                <w:rFonts w:asciiTheme="minorHAnsi" w:hAnsiTheme="minorHAnsi"/>
                <w:b/>
                <w:noProof/>
              </w:rPr>
              <w:t> </w:t>
            </w:r>
            <w:r w:rsidRPr="00F630C1">
              <w:rPr>
                <w:rFonts w:asciiTheme="minorHAnsi" w:hAnsiTheme="minorHAnsi"/>
                <w:b/>
                <w:noProof/>
              </w:rPr>
              <w:t> </w:t>
            </w:r>
            <w:r w:rsidRPr="00F630C1">
              <w:rPr>
                <w:rFonts w:asciiTheme="minorHAnsi" w:hAnsiTheme="minorHAnsi"/>
                <w:b/>
                <w:noProof/>
              </w:rPr>
              <w:t> </w:t>
            </w:r>
            <w:r w:rsidRPr="00F630C1">
              <w:rPr>
                <w:rFonts w:asciiTheme="minorHAnsi" w:hAnsiTheme="minorHAnsi"/>
                <w:b/>
                <w:noProof/>
              </w:rPr>
              <w:t> </w:t>
            </w:r>
            <w:r w:rsidRPr="00F630C1">
              <w:rPr>
                <w:rFonts w:asciiTheme="minorHAnsi" w:hAnsiTheme="minorHAnsi"/>
                <w:b/>
                <w:noProof/>
              </w:rPr>
              <w:t> </w:t>
            </w:r>
            <w:r w:rsidRPr="00F630C1">
              <w:rPr>
                <w:rFonts w:asciiTheme="minorHAnsi" w:hAnsiTheme="minorHAnsi"/>
                <w:b/>
              </w:rPr>
              <w:fldChar w:fldCharType="end"/>
            </w:r>
          </w:p>
        </w:tc>
      </w:tr>
      <w:tr w:rsidR="00F774D3" w:rsidRPr="00F630C1" w14:paraId="26DB843B" w14:textId="77777777" w:rsidTr="00657903">
        <w:trPr>
          <w:trHeight w:val="395"/>
        </w:trPr>
        <w:tc>
          <w:tcPr>
            <w:tcW w:w="5000" w:type="pct"/>
            <w:shd w:val="clear" w:color="auto" w:fill="auto"/>
          </w:tcPr>
          <w:p w14:paraId="3691C45E" w14:textId="29455722" w:rsidR="00F774D3" w:rsidRPr="00F630C1" w:rsidRDefault="00F774D3" w:rsidP="00F774D3">
            <w:pPr>
              <w:autoSpaceDE w:val="0"/>
              <w:autoSpaceDN w:val="0"/>
              <w:adjustRightInd w:val="0"/>
              <w:rPr>
                <w:bCs/>
                <w:i/>
                <w:color w:val="1C1A1F"/>
                <w:sz w:val="22"/>
                <w:szCs w:val="22"/>
              </w:rPr>
            </w:pPr>
            <w:r w:rsidRPr="00F630C1">
              <w:rPr>
                <w:color w:val="000000"/>
                <w:sz w:val="22"/>
                <w:szCs w:val="22"/>
              </w:rPr>
              <w:t xml:space="preserve">4. </w:t>
            </w:r>
            <w:r w:rsidRPr="00F64873">
              <w:rPr>
                <w:b/>
                <w:color w:val="000000"/>
                <w:sz w:val="22"/>
                <w:szCs w:val="22"/>
              </w:rPr>
              <w:t>Diversity and Inclusion:</w:t>
            </w:r>
            <w:r w:rsidRPr="00F630C1">
              <w:rPr>
                <w:color w:val="000000"/>
                <w:sz w:val="22"/>
                <w:szCs w:val="22"/>
              </w:rPr>
              <w:t xml:space="preserve"> </w:t>
            </w:r>
            <w:r w:rsidRPr="00F630C1">
              <w:rPr>
                <w:rFonts w:ascii="TimesNewRomanPSMT" w:hAnsi="TimesNewRomanPSMT" w:cs="TimesNewRomanPSMT"/>
                <w:sz w:val="22"/>
                <w:szCs w:val="22"/>
              </w:rPr>
              <w:t>Acknowledges the value of diversity in the workplace. Recognizes, understand</w:t>
            </w:r>
            <w:r w:rsidR="00692E6C">
              <w:rPr>
                <w:rFonts w:ascii="TimesNewRomanPSMT" w:hAnsi="TimesNewRomanPSMT" w:cs="TimesNewRomanPSMT"/>
                <w:sz w:val="22"/>
                <w:szCs w:val="22"/>
              </w:rPr>
              <w:t>s</w:t>
            </w:r>
            <w:r w:rsidRPr="00F630C1">
              <w:rPr>
                <w:rFonts w:ascii="TimesNewRomanPSMT" w:hAnsi="TimesNewRomanPSMT" w:cs="TimesNewRomanPSMT"/>
                <w:sz w:val="22"/>
                <w:szCs w:val="22"/>
              </w:rPr>
              <w:t>, and appreciates differences and the impact these differences may have in the workplace.</w:t>
            </w:r>
            <w:r w:rsidR="00EB1681">
              <w:rPr>
                <w:rFonts w:ascii="TimesNewRomanPSMT" w:hAnsi="TimesNewRomanPSMT" w:cs="TimesNewRomanPSMT"/>
                <w:sz w:val="22"/>
                <w:szCs w:val="22"/>
              </w:rPr>
              <w:t xml:space="preserve"> </w:t>
            </w:r>
            <w:r w:rsidRPr="00F630C1">
              <w:rPr>
                <w:rFonts w:ascii="TimesNewRomanPSMT" w:hAnsi="TimesNewRomanPSMT" w:cs="TimesNewRomanPSMT"/>
                <w:sz w:val="22"/>
                <w:szCs w:val="22"/>
              </w:rPr>
              <w:t>Accepts differences in opinions, thoughts, cultures, and lifestyles.</w:t>
            </w:r>
            <w:r w:rsidRPr="00F630C1">
              <w:rPr>
                <w:color w:val="000000"/>
                <w:sz w:val="22"/>
                <w:szCs w:val="22"/>
              </w:rPr>
              <w:br/>
            </w:r>
            <w:r w:rsidRPr="00F630C1">
              <w:rPr>
                <w:bCs/>
                <w:i/>
                <w:color w:val="1C1A1F"/>
                <w:sz w:val="22"/>
                <w:szCs w:val="22"/>
              </w:rPr>
              <w:t>Supervisor Comments:</w:t>
            </w:r>
          </w:p>
          <w:p w14:paraId="11272C4F" w14:textId="77777777" w:rsidR="00F774D3" w:rsidRPr="00F630C1" w:rsidRDefault="00F774D3" w:rsidP="00F774D3">
            <w:pPr>
              <w:rPr>
                <w:color w:val="000000"/>
              </w:rPr>
            </w:pPr>
            <w:r w:rsidRPr="00F630C1">
              <w:rPr>
                <w:rFonts w:asciiTheme="minorHAnsi" w:hAnsiTheme="minorHAnsi"/>
                <w:b/>
              </w:rPr>
              <w:fldChar w:fldCharType="begin">
                <w:ffData>
                  <w:name w:val="Text3"/>
                  <w:enabled/>
                  <w:calcOnExit w:val="0"/>
                  <w:textInput/>
                </w:ffData>
              </w:fldChar>
            </w:r>
            <w:r w:rsidRPr="00F630C1">
              <w:rPr>
                <w:rFonts w:asciiTheme="minorHAnsi" w:hAnsiTheme="minorHAnsi"/>
                <w:b/>
              </w:rPr>
              <w:instrText xml:space="preserve"> FORMTEXT </w:instrText>
            </w:r>
            <w:r w:rsidRPr="00F630C1">
              <w:rPr>
                <w:rFonts w:asciiTheme="minorHAnsi" w:hAnsiTheme="minorHAnsi"/>
                <w:b/>
              </w:rPr>
            </w:r>
            <w:r w:rsidRPr="00F630C1">
              <w:rPr>
                <w:rFonts w:asciiTheme="minorHAnsi" w:hAnsiTheme="minorHAnsi"/>
                <w:b/>
              </w:rPr>
              <w:fldChar w:fldCharType="separate"/>
            </w:r>
            <w:r w:rsidRPr="00F630C1">
              <w:rPr>
                <w:rFonts w:asciiTheme="minorHAnsi" w:hAnsiTheme="minorHAnsi"/>
                <w:b/>
                <w:noProof/>
              </w:rPr>
              <w:t> </w:t>
            </w:r>
            <w:r w:rsidRPr="00F630C1">
              <w:rPr>
                <w:rFonts w:asciiTheme="minorHAnsi" w:hAnsiTheme="minorHAnsi"/>
                <w:b/>
                <w:noProof/>
              </w:rPr>
              <w:t> </w:t>
            </w:r>
            <w:r w:rsidRPr="00F630C1">
              <w:rPr>
                <w:rFonts w:asciiTheme="minorHAnsi" w:hAnsiTheme="minorHAnsi"/>
                <w:b/>
                <w:noProof/>
              </w:rPr>
              <w:t> </w:t>
            </w:r>
            <w:r w:rsidRPr="00F630C1">
              <w:rPr>
                <w:rFonts w:asciiTheme="minorHAnsi" w:hAnsiTheme="minorHAnsi"/>
                <w:b/>
                <w:noProof/>
              </w:rPr>
              <w:t> </w:t>
            </w:r>
            <w:r w:rsidRPr="00F630C1">
              <w:rPr>
                <w:rFonts w:asciiTheme="minorHAnsi" w:hAnsiTheme="minorHAnsi"/>
                <w:b/>
                <w:noProof/>
              </w:rPr>
              <w:t> </w:t>
            </w:r>
            <w:r w:rsidRPr="00F630C1">
              <w:rPr>
                <w:rFonts w:asciiTheme="minorHAnsi" w:hAnsiTheme="minorHAnsi"/>
                <w:b/>
              </w:rPr>
              <w:fldChar w:fldCharType="end"/>
            </w:r>
          </w:p>
        </w:tc>
      </w:tr>
      <w:tr w:rsidR="00F774D3" w:rsidRPr="00F630C1" w14:paraId="76A0DD34" w14:textId="77777777" w:rsidTr="00657903">
        <w:trPr>
          <w:trHeight w:val="395"/>
        </w:trPr>
        <w:tc>
          <w:tcPr>
            <w:tcW w:w="5000" w:type="pct"/>
            <w:shd w:val="clear" w:color="auto" w:fill="auto"/>
          </w:tcPr>
          <w:p w14:paraId="4E6C8162" w14:textId="11EA4B3C" w:rsidR="00F774D3" w:rsidRPr="00F630C1" w:rsidRDefault="005C6303" w:rsidP="00F774D3">
            <w:pPr>
              <w:rPr>
                <w:bCs/>
                <w:i/>
                <w:color w:val="1C1A1F"/>
                <w:sz w:val="22"/>
                <w:szCs w:val="22"/>
              </w:rPr>
            </w:pPr>
            <w:r>
              <w:rPr>
                <w:color w:val="000000"/>
                <w:sz w:val="22"/>
                <w:szCs w:val="22"/>
              </w:rPr>
              <w:t>5</w:t>
            </w:r>
            <w:r w:rsidR="00F774D3" w:rsidRPr="00F630C1">
              <w:rPr>
                <w:color w:val="000000"/>
                <w:sz w:val="22"/>
                <w:szCs w:val="22"/>
              </w:rPr>
              <w:t xml:space="preserve">. </w:t>
            </w:r>
            <w:r w:rsidR="00B12932" w:rsidRPr="00F64873">
              <w:rPr>
                <w:b/>
                <w:color w:val="000000"/>
                <w:sz w:val="22"/>
                <w:szCs w:val="22"/>
              </w:rPr>
              <w:t>Professionalism:</w:t>
            </w:r>
            <w:r w:rsidR="00B12932" w:rsidRPr="00F630C1">
              <w:rPr>
                <w:color w:val="000000"/>
                <w:sz w:val="22"/>
                <w:szCs w:val="22"/>
              </w:rPr>
              <w:t xml:space="preserve"> </w:t>
            </w:r>
            <w:r w:rsidR="00F774D3" w:rsidRPr="00F630C1">
              <w:rPr>
                <w:color w:val="000000"/>
                <w:sz w:val="22"/>
                <w:szCs w:val="22"/>
              </w:rPr>
              <w:t>Supports UNR's mission, values, and strategic plan/priorities and diversity/inclusion initiatives.</w:t>
            </w:r>
            <w:r w:rsidR="00B12932" w:rsidRPr="00F630C1">
              <w:rPr>
                <w:color w:val="000000"/>
                <w:sz w:val="22"/>
                <w:szCs w:val="22"/>
              </w:rPr>
              <w:t xml:space="preserve"> Develops and uses a network of collaborative relationships with internal and external contacts to leverage efforts and accomplish results</w:t>
            </w:r>
            <w:r w:rsidR="00092F0F">
              <w:rPr>
                <w:color w:val="000000"/>
                <w:sz w:val="22"/>
                <w:szCs w:val="22"/>
              </w:rPr>
              <w:t xml:space="preserve">. </w:t>
            </w:r>
            <w:r w:rsidR="00F774D3" w:rsidRPr="00F630C1">
              <w:rPr>
                <w:color w:val="000000"/>
                <w:sz w:val="22"/>
                <w:szCs w:val="22"/>
              </w:rPr>
              <w:br/>
            </w:r>
            <w:r w:rsidR="00F774D3" w:rsidRPr="00F630C1">
              <w:rPr>
                <w:bCs/>
                <w:i/>
                <w:color w:val="1C1A1F"/>
                <w:sz w:val="22"/>
                <w:szCs w:val="22"/>
              </w:rPr>
              <w:t>Supervisor Comments:</w:t>
            </w:r>
          </w:p>
          <w:p w14:paraId="33AC5E0D" w14:textId="77777777" w:rsidR="00F774D3" w:rsidRPr="00F630C1" w:rsidRDefault="00F774D3" w:rsidP="00F774D3">
            <w:pPr>
              <w:autoSpaceDE w:val="0"/>
              <w:autoSpaceDN w:val="0"/>
              <w:adjustRightInd w:val="0"/>
              <w:rPr>
                <w:color w:val="000000"/>
              </w:rPr>
            </w:pPr>
            <w:r w:rsidRPr="00F630C1">
              <w:rPr>
                <w:rFonts w:asciiTheme="minorHAnsi" w:hAnsiTheme="minorHAnsi"/>
                <w:b/>
              </w:rPr>
              <w:fldChar w:fldCharType="begin">
                <w:ffData>
                  <w:name w:val="Text3"/>
                  <w:enabled/>
                  <w:calcOnExit w:val="0"/>
                  <w:textInput/>
                </w:ffData>
              </w:fldChar>
            </w:r>
            <w:r w:rsidRPr="00F630C1">
              <w:rPr>
                <w:rFonts w:asciiTheme="minorHAnsi" w:hAnsiTheme="minorHAnsi"/>
                <w:b/>
              </w:rPr>
              <w:instrText xml:space="preserve"> FORMTEXT </w:instrText>
            </w:r>
            <w:r w:rsidRPr="00F630C1">
              <w:rPr>
                <w:rFonts w:asciiTheme="minorHAnsi" w:hAnsiTheme="minorHAnsi"/>
                <w:b/>
              </w:rPr>
            </w:r>
            <w:r w:rsidRPr="00F630C1">
              <w:rPr>
                <w:rFonts w:asciiTheme="minorHAnsi" w:hAnsiTheme="minorHAnsi"/>
                <w:b/>
              </w:rPr>
              <w:fldChar w:fldCharType="separate"/>
            </w:r>
            <w:r w:rsidRPr="00F630C1">
              <w:rPr>
                <w:rFonts w:asciiTheme="minorHAnsi" w:hAnsiTheme="minorHAnsi"/>
                <w:b/>
                <w:noProof/>
              </w:rPr>
              <w:t> </w:t>
            </w:r>
            <w:r w:rsidRPr="00F630C1">
              <w:rPr>
                <w:rFonts w:asciiTheme="minorHAnsi" w:hAnsiTheme="minorHAnsi"/>
                <w:b/>
                <w:noProof/>
              </w:rPr>
              <w:t> </w:t>
            </w:r>
            <w:r w:rsidRPr="00F630C1">
              <w:rPr>
                <w:rFonts w:asciiTheme="minorHAnsi" w:hAnsiTheme="minorHAnsi"/>
                <w:b/>
                <w:noProof/>
              </w:rPr>
              <w:t> </w:t>
            </w:r>
            <w:r w:rsidRPr="00F630C1">
              <w:rPr>
                <w:rFonts w:asciiTheme="minorHAnsi" w:hAnsiTheme="minorHAnsi"/>
                <w:b/>
                <w:noProof/>
              </w:rPr>
              <w:t> </w:t>
            </w:r>
            <w:r w:rsidRPr="00F630C1">
              <w:rPr>
                <w:rFonts w:asciiTheme="minorHAnsi" w:hAnsiTheme="minorHAnsi"/>
                <w:b/>
                <w:noProof/>
              </w:rPr>
              <w:t> </w:t>
            </w:r>
            <w:r w:rsidRPr="00F630C1">
              <w:rPr>
                <w:rFonts w:asciiTheme="minorHAnsi" w:hAnsiTheme="minorHAnsi"/>
                <w:b/>
              </w:rPr>
              <w:fldChar w:fldCharType="end"/>
            </w:r>
          </w:p>
        </w:tc>
      </w:tr>
      <w:tr w:rsidR="00F774D3" w:rsidRPr="00F630C1" w14:paraId="65900E7E" w14:textId="77777777" w:rsidTr="00657903">
        <w:trPr>
          <w:trHeight w:val="242"/>
        </w:trPr>
        <w:tc>
          <w:tcPr>
            <w:tcW w:w="5000" w:type="pct"/>
            <w:shd w:val="clear" w:color="auto" w:fill="auto"/>
          </w:tcPr>
          <w:p w14:paraId="145314D8" w14:textId="5D5826E1" w:rsidR="00F774D3" w:rsidRPr="00F630C1" w:rsidRDefault="005C6303" w:rsidP="00F774D3">
            <w:pPr>
              <w:rPr>
                <w:bCs/>
                <w:i/>
                <w:color w:val="1C1A1F"/>
                <w:sz w:val="22"/>
                <w:szCs w:val="22"/>
              </w:rPr>
            </w:pPr>
            <w:r>
              <w:rPr>
                <w:color w:val="000000"/>
                <w:sz w:val="22"/>
                <w:szCs w:val="22"/>
              </w:rPr>
              <w:t>6</w:t>
            </w:r>
            <w:r w:rsidR="00F774D3" w:rsidRPr="00F630C1">
              <w:rPr>
                <w:color w:val="000000"/>
                <w:sz w:val="22"/>
                <w:szCs w:val="22"/>
              </w:rPr>
              <w:t xml:space="preserve">. </w:t>
            </w:r>
            <w:r w:rsidR="00F774D3" w:rsidRPr="00F64873">
              <w:rPr>
                <w:b/>
                <w:color w:val="000000"/>
                <w:sz w:val="22"/>
                <w:szCs w:val="22"/>
              </w:rPr>
              <w:t xml:space="preserve">Financial Responsibilities: </w:t>
            </w:r>
            <w:r w:rsidR="00F774D3" w:rsidRPr="00F630C1">
              <w:rPr>
                <w:color w:val="000000"/>
                <w:sz w:val="22"/>
                <w:szCs w:val="22"/>
              </w:rPr>
              <w:t>Demonstrates ability to achieve results and maintain accountability and fiscal responsibility (e.g.</w:t>
            </w:r>
            <w:r w:rsidR="00F64873">
              <w:rPr>
                <w:color w:val="000000"/>
                <w:sz w:val="22"/>
                <w:szCs w:val="22"/>
              </w:rPr>
              <w:t>,</w:t>
            </w:r>
            <w:r w:rsidR="00F774D3" w:rsidRPr="00F630C1">
              <w:rPr>
                <w:color w:val="000000"/>
                <w:sz w:val="22"/>
                <w:szCs w:val="22"/>
              </w:rPr>
              <w:t xml:space="preserve"> budget, spending</w:t>
            </w:r>
            <w:r w:rsidR="00F64873">
              <w:rPr>
                <w:color w:val="000000"/>
                <w:sz w:val="22"/>
                <w:szCs w:val="22"/>
              </w:rPr>
              <w:t>,</w:t>
            </w:r>
            <w:r w:rsidR="00F774D3" w:rsidRPr="00F630C1">
              <w:rPr>
                <w:color w:val="000000"/>
                <w:sz w:val="22"/>
                <w:szCs w:val="22"/>
              </w:rPr>
              <w:t xml:space="preserve"> etc.). Considers economic impact of decisions and cost/benefit of resource allocation.</w:t>
            </w:r>
            <w:r w:rsidR="00F774D3" w:rsidRPr="00F630C1">
              <w:rPr>
                <w:color w:val="000000"/>
                <w:sz w:val="22"/>
                <w:szCs w:val="22"/>
              </w:rPr>
              <w:br/>
            </w:r>
            <w:r w:rsidR="00F774D3" w:rsidRPr="00F630C1">
              <w:rPr>
                <w:bCs/>
                <w:i/>
                <w:color w:val="1C1A1F"/>
                <w:sz w:val="22"/>
                <w:szCs w:val="22"/>
              </w:rPr>
              <w:t>Supervisor Comments:</w:t>
            </w:r>
          </w:p>
          <w:p w14:paraId="52536D2C" w14:textId="77777777" w:rsidR="00F774D3" w:rsidRPr="00F630C1" w:rsidRDefault="00F774D3" w:rsidP="00F774D3">
            <w:pPr>
              <w:autoSpaceDE w:val="0"/>
              <w:autoSpaceDN w:val="0"/>
              <w:adjustRightInd w:val="0"/>
              <w:rPr>
                <w:color w:val="000000"/>
              </w:rPr>
            </w:pPr>
            <w:r w:rsidRPr="00F630C1">
              <w:rPr>
                <w:rFonts w:asciiTheme="minorHAnsi" w:hAnsiTheme="minorHAnsi"/>
                <w:b/>
              </w:rPr>
              <w:fldChar w:fldCharType="begin">
                <w:ffData>
                  <w:name w:val="Text3"/>
                  <w:enabled/>
                  <w:calcOnExit w:val="0"/>
                  <w:textInput/>
                </w:ffData>
              </w:fldChar>
            </w:r>
            <w:r w:rsidRPr="00F630C1">
              <w:rPr>
                <w:rFonts w:asciiTheme="minorHAnsi" w:hAnsiTheme="minorHAnsi"/>
                <w:b/>
              </w:rPr>
              <w:instrText xml:space="preserve"> FORMTEXT </w:instrText>
            </w:r>
            <w:r w:rsidRPr="00F630C1">
              <w:rPr>
                <w:rFonts w:asciiTheme="minorHAnsi" w:hAnsiTheme="minorHAnsi"/>
                <w:b/>
              </w:rPr>
            </w:r>
            <w:r w:rsidRPr="00F630C1">
              <w:rPr>
                <w:rFonts w:asciiTheme="minorHAnsi" w:hAnsiTheme="minorHAnsi"/>
                <w:b/>
              </w:rPr>
              <w:fldChar w:fldCharType="separate"/>
            </w:r>
            <w:r w:rsidRPr="00F630C1">
              <w:rPr>
                <w:rFonts w:asciiTheme="minorHAnsi" w:hAnsiTheme="minorHAnsi"/>
                <w:b/>
                <w:noProof/>
              </w:rPr>
              <w:t> </w:t>
            </w:r>
            <w:r w:rsidRPr="00F630C1">
              <w:rPr>
                <w:rFonts w:asciiTheme="minorHAnsi" w:hAnsiTheme="minorHAnsi"/>
                <w:b/>
                <w:noProof/>
              </w:rPr>
              <w:t> </w:t>
            </w:r>
            <w:r w:rsidRPr="00F630C1">
              <w:rPr>
                <w:rFonts w:asciiTheme="minorHAnsi" w:hAnsiTheme="minorHAnsi"/>
                <w:b/>
                <w:noProof/>
              </w:rPr>
              <w:t> </w:t>
            </w:r>
            <w:r w:rsidRPr="00F630C1">
              <w:rPr>
                <w:rFonts w:asciiTheme="minorHAnsi" w:hAnsiTheme="minorHAnsi"/>
                <w:b/>
                <w:noProof/>
              </w:rPr>
              <w:t> </w:t>
            </w:r>
            <w:r w:rsidRPr="00F630C1">
              <w:rPr>
                <w:rFonts w:asciiTheme="minorHAnsi" w:hAnsiTheme="minorHAnsi"/>
                <w:b/>
                <w:noProof/>
              </w:rPr>
              <w:t> </w:t>
            </w:r>
            <w:r w:rsidRPr="00F630C1">
              <w:rPr>
                <w:rFonts w:asciiTheme="minorHAnsi" w:hAnsiTheme="minorHAnsi"/>
                <w:b/>
              </w:rPr>
              <w:fldChar w:fldCharType="end"/>
            </w:r>
          </w:p>
        </w:tc>
      </w:tr>
      <w:tr w:rsidR="00F774D3" w:rsidRPr="00F630C1" w14:paraId="4BF6A3A8" w14:textId="77777777" w:rsidTr="00657903">
        <w:trPr>
          <w:trHeight w:val="728"/>
        </w:trPr>
        <w:tc>
          <w:tcPr>
            <w:tcW w:w="5000" w:type="pct"/>
            <w:shd w:val="clear" w:color="auto" w:fill="auto"/>
          </w:tcPr>
          <w:p w14:paraId="6288EBFC" w14:textId="218D18A1" w:rsidR="00F774D3" w:rsidRPr="00F630C1" w:rsidRDefault="005C6303" w:rsidP="00F774D3">
            <w:pPr>
              <w:rPr>
                <w:bCs/>
                <w:i/>
                <w:color w:val="1C1A1F"/>
                <w:sz w:val="22"/>
                <w:szCs w:val="22"/>
              </w:rPr>
            </w:pPr>
            <w:r>
              <w:rPr>
                <w:color w:val="000000"/>
                <w:sz w:val="22"/>
                <w:szCs w:val="22"/>
              </w:rPr>
              <w:t>7</w:t>
            </w:r>
            <w:r w:rsidR="00F774D3" w:rsidRPr="00F630C1">
              <w:rPr>
                <w:color w:val="000000"/>
                <w:sz w:val="22"/>
                <w:szCs w:val="22"/>
              </w:rPr>
              <w:t xml:space="preserve">. </w:t>
            </w:r>
            <w:r w:rsidR="00F774D3" w:rsidRPr="00F64873">
              <w:rPr>
                <w:b/>
                <w:color w:val="000000"/>
                <w:sz w:val="22"/>
                <w:szCs w:val="22"/>
              </w:rPr>
              <w:t>Human Resource Responsibilities:</w:t>
            </w:r>
            <w:r w:rsidR="00F774D3" w:rsidRPr="00F630C1">
              <w:rPr>
                <w:color w:val="000000"/>
                <w:sz w:val="22"/>
                <w:szCs w:val="22"/>
              </w:rPr>
              <w:t xml:space="preserve"> Performs within established personnel policies and guidelines.</w:t>
            </w:r>
            <w:r w:rsidR="00EB1681">
              <w:rPr>
                <w:color w:val="000000"/>
                <w:sz w:val="22"/>
                <w:szCs w:val="22"/>
              </w:rPr>
              <w:t xml:space="preserve"> </w:t>
            </w:r>
            <w:r w:rsidR="00F774D3" w:rsidRPr="00F630C1">
              <w:rPr>
                <w:color w:val="000000"/>
                <w:sz w:val="22"/>
                <w:szCs w:val="22"/>
              </w:rPr>
              <w:t xml:space="preserve">Contributes to self-growth and </w:t>
            </w:r>
            <w:r w:rsidR="00F64873">
              <w:rPr>
                <w:color w:val="000000"/>
                <w:sz w:val="22"/>
                <w:szCs w:val="22"/>
              </w:rPr>
              <w:t xml:space="preserve">the </w:t>
            </w:r>
            <w:r w:rsidR="00F774D3" w:rsidRPr="00F630C1">
              <w:rPr>
                <w:color w:val="000000"/>
                <w:sz w:val="22"/>
                <w:szCs w:val="22"/>
              </w:rPr>
              <w:t>development of others.</w:t>
            </w:r>
            <w:r w:rsidR="00F774D3" w:rsidRPr="00F630C1">
              <w:rPr>
                <w:color w:val="000000"/>
                <w:sz w:val="22"/>
                <w:szCs w:val="22"/>
              </w:rPr>
              <w:br/>
            </w:r>
            <w:r w:rsidR="00F774D3" w:rsidRPr="00F630C1">
              <w:rPr>
                <w:bCs/>
                <w:i/>
                <w:color w:val="1C1A1F"/>
                <w:sz w:val="22"/>
                <w:szCs w:val="22"/>
              </w:rPr>
              <w:t>Supervisor Comments:</w:t>
            </w:r>
          </w:p>
          <w:p w14:paraId="39D2182F" w14:textId="77777777" w:rsidR="00F774D3" w:rsidRPr="00F630C1" w:rsidRDefault="00F774D3" w:rsidP="00F774D3">
            <w:pPr>
              <w:autoSpaceDE w:val="0"/>
              <w:autoSpaceDN w:val="0"/>
              <w:adjustRightInd w:val="0"/>
              <w:rPr>
                <w:color w:val="000000"/>
              </w:rPr>
            </w:pPr>
            <w:r w:rsidRPr="00F630C1">
              <w:rPr>
                <w:rFonts w:asciiTheme="minorHAnsi" w:hAnsiTheme="minorHAnsi"/>
                <w:b/>
              </w:rPr>
              <w:fldChar w:fldCharType="begin">
                <w:ffData>
                  <w:name w:val="Text3"/>
                  <w:enabled/>
                  <w:calcOnExit w:val="0"/>
                  <w:textInput/>
                </w:ffData>
              </w:fldChar>
            </w:r>
            <w:r w:rsidRPr="00F630C1">
              <w:rPr>
                <w:rFonts w:asciiTheme="minorHAnsi" w:hAnsiTheme="minorHAnsi"/>
                <w:b/>
              </w:rPr>
              <w:instrText xml:space="preserve"> FORMTEXT </w:instrText>
            </w:r>
            <w:r w:rsidRPr="00F630C1">
              <w:rPr>
                <w:rFonts w:asciiTheme="minorHAnsi" w:hAnsiTheme="minorHAnsi"/>
                <w:b/>
              </w:rPr>
            </w:r>
            <w:r w:rsidRPr="00F630C1">
              <w:rPr>
                <w:rFonts w:asciiTheme="minorHAnsi" w:hAnsiTheme="minorHAnsi"/>
                <w:b/>
              </w:rPr>
              <w:fldChar w:fldCharType="separate"/>
            </w:r>
            <w:r w:rsidRPr="00F630C1">
              <w:rPr>
                <w:rFonts w:asciiTheme="minorHAnsi" w:hAnsiTheme="minorHAnsi"/>
                <w:b/>
                <w:noProof/>
              </w:rPr>
              <w:t> </w:t>
            </w:r>
            <w:r w:rsidRPr="00F630C1">
              <w:rPr>
                <w:rFonts w:asciiTheme="minorHAnsi" w:hAnsiTheme="minorHAnsi"/>
                <w:b/>
                <w:noProof/>
              </w:rPr>
              <w:t> </w:t>
            </w:r>
            <w:r w:rsidRPr="00F630C1">
              <w:rPr>
                <w:rFonts w:asciiTheme="minorHAnsi" w:hAnsiTheme="minorHAnsi"/>
                <w:b/>
                <w:noProof/>
              </w:rPr>
              <w:t> </w:t>
            </w:r>
            <w:r w:rsidRPr="00F630C1">
              <w:rPr>
                <w:rFonts w:asciiTheme="minorHAnsi" w:hAnsiTheme="minorHAnsi"/>
                <w:b/>
                <w:noProof/>
              </w:rPr>
              <w:t> </w:t>
            </w:r>
            <w:r w:rsidRPr="00F630C1">
              <w:rPr>
                <w:rFonts w:asciiTheme="minorHAnsi" w:hAnsiTheme="minorHAnsi"/>
                <w:b/>
                <w:noProof/>
              </w:rPr>
              <w:t> </w:t>
            </w:r>
            <w:r w:rsidRPr="00F630C1">
              <w:rPr>
                <w:rFonts w:asciiTheme="minorHAnsi" w:hAnsiTheme="minorHAnsi"/>
                <w:b/>
              </w:rPr>
              <w:fldChar w:fldCharType="end"/>
            </w:r>
          </w:p>
        </w:tc>
      </w:tr>
      <w:tr w:rsidR="00F774D3" w:rsidRPr="00F630C1" w14:paraId="72474E6B" w14:textId="77777777" w:rsidTr="00657903">
        <w:trPr>
          <w:trHeight w:val="728"/>
        </w:trPr>
        <w:tc>
          <w:tcPr>
            <w:tcW w:w="5000" w:type="pct"/>
            <w:shd w:val="clear" w:color="auto" w:fill="auto"/>
          </w:tcPr>
          <w:p w14:paraId="1184C127" w14:textId="6A992FA4" w:rsidR="00EB1681" w:rsidRDefault="005C6303" w:rsidP="00F774D3">
            <w:pPr>
              <w:rPr>
                <w:color w:val="000000"/>
                <w:sz w:val="22"/>
                <w:szCs w:val="22"/>
              </w:rPr>
            </w:pPr>
            <w:r>
              <w:rPr>
                <w:color w:val="000000"/>
                <w:sz w:val="22"/>
                <w:szCs w:val="22"/>
              </w:rPr>
              <w:t>8</w:t>
            </w:r>
            <w:r w:rsidR="00F774D3" w:rsidRPr="00F630C1">
              <w:rPr>
                <w:color w:val="000000"/>
                <w:sz w:val="22"/>
                <w:szCs w:val="22"/>
              </w:rPr>
              <w:t xml:space="preserve">. </w:t>
            </w:r>
            <w:r w:rsidR="00F774D3" w:rsidRPr="00F64873">
              <w:rPr>
                <w:b/>
                <w:color w:val="000000"/>
                <w:sz w:val="22"/>
                <w:szCs w:val="22"/>
              </w:rPr>
              <w:t>Leadership:</w:t>
            </w:r>
            <w:r w:rsidR="00F774D3" w:rsidRPr="00F630C1">
              <w:rPr>
                <w:color w:val="000000"/>
                <w:sz w:val="22"/>
                <w:szCs w:val="22"/>
              </w:rPr>
              <w:t xml:space="preserve"> Effectively participates and contributes as a member of the team. </w:t>
            </w:r>
            <w:r w:rsidR="00D56C47">
              <w:rPr>
                <w:color w:val="000000"/>
                <w:sz w:val="22"/>
                <w:szCs w:val="22"/>
              </w:rPr>
              <w:t>Contributes</w:t>
            </w:r>
            <w:r w:rsidR="00F774D3" w:rsidRPr="00F630C1">
              <w:rPr>
                <w:color w:val="000000"/>
                <w:sz w:val="22"/>
                <w:szCs w:val="22"/>
              </w:rPr>
              <w:t xml:space="preserve"> to organizational efficiency and effectiveness. Makes decisions and positively influences diverse groups and individuals.</w:t>
            </w:r>
          </w:p>
          <w:p w14:paraId="4FF1430A" w14:textId="2B991C5C" w:rsidR="00F774D3" w:rsidRPr="00F630C1" w:rsidRDefault="00F774D3" w:rsidP="00F774D3">
            <w:pPr>
              <w:rPr>
                <w:bCs/>
                <w:i/>
                <w:color w:val="1C1A1F"/>
                <w:sz w:val="22"/>
                <w:szCs w:val="22"/>
              </w:rPr>
            </w:pPr>
            <w:r w:rsidRPr="00F64873">
              <w:rPr>
                <w:b/>
                <w:i/>
                <w:color w:val="000000"/>
                <w:sz w:val="22"/>
                <w:szCs w:val="22"/>
              </w:rPr>
              <w:t>If in a supervisory role</w:t>
            </w:r>
            <w:r w:rsidRPr="00F64873">
              <w:rPr>
                <w:b/>
                <w:color w:val="000000"/>
                <w:sz w:val="22"/>
                <w:szCs w:val="22"/>
              </w:rPr>
              <w:t>:</w:t>
            </w:r>
            <w:r w:rsidRPr="00F630C1">
              <w:rPr>
                <w:color w:val="000000"/>
                <w:sz w:val="22"/>
                <w:szCs w:val="22"/>
              </w:rPr>
              <w:t xml:space="preserve"> </w:t>
            </w:r>
            <w:r w:rsidR="00F64873">
              <w:rPr>
                <w:color w:val="000000"/>
                <w:sz w:val="22"/>
                <w:szCs w:val="22"/>
              </w:rPr>
              <w:t>E</w:t>
            </w:r>
            <w:r w:rsidRPr="00F630C1">
              <w:rPr>
                <w:color w:val="000000"/>
                <w:sz w:val="22"/>
                <w:szCs w:val="22"/>
              </w:rPr>
              <w:t>ffectively hires, manages, coaches, and develops staff day-to-day</w:t>
            </w:r>
            <w:r w:rsidR="00F64873">
              <w:rPr>
                <w:color w:val="000000"/>
                <w:sz w:val="22"/>
                <w:szCs w:val="22"/>
              </w:rPr>
              <w:t>,</w:t>
            </w:r>
            <w:r w:rsidRPr="00F630C1">
              <w:rPr>
                <w:color w:val="000000"/>
                <w:sz w:val="22"/>
                <w:szCs w:val="22"/>
              </w:rPr>
              <w:t xml:space="preserve"> and through change.</w:t>
            </w:r>
            <w:r w:rsidRPr="00F630C1">
              <w:rPr>
                <w:color w:val="000000"/>
                <w:sz w:val="22"/>
                <w:szCs w:val="22"/>
              </w:rPr>
              <w:br/>
            </w:r>
            <w:r w:rsidRPr="00F630C1">
              <w:rPr>
                <w:bCs/>
                <w:i/>
                <w:color w:val="1C1A1F"/>
                <w:sz w:val="22"/>
                <w:szCs w:val="22"/>
              </w:rPr>
              <w:t>Supervisor Comments:</w:t>
            </w:r>
          </w:p>
          <w:p w14:paraId="75A5BCC2" w14:textId="77777777" w:rsidR="00F774D3" w:rsidRPr="00F630C1" w:rsidRDefault="00F774D3" w:rsidP="00F774D3">
            <w:pPr>
              <w:autoSpaceDE w:val="0"/>
              <w:autoSpaceDN w:val="0"/>
              <w:adjustRightInd w:val="0"/>
              <w:rPr>
                <w:color w:val="000000"/>
              </w:rPr>
            </w:pPr>
            <w:r w:rsidRPr="00F630C1">
              <w:rPr>
                <w:rFonts w:asciiTheme="minorHAnsi" w:hAnsiTheme="minorHAnsi"/>
                <w:b/>
              </w:rPr>
              <w:fldChar w:fldCharType="begin">
                <w:ffData>
                  <w:name w:val="Text3"/>
                  <w:enabled/>
                  <w:calcOnExit w:val="0"/>
                  <w:textInput/>
                </w:ffData>
              </w:fldChar>
            </w:r>
            <w:r w:rsidRPr="00F630C1">
              <w:rPr>
                <w:rFonts w:asciiTheme="minorHAnsi" w:hAnsiTheme="minorHAnsi"/>
                <w:b/>
              </w:rPr>
              <w:instrText xml:space="preserve"> FORMTEXT </w:instrText>
            </w:r>
            <w:r w:rsidRPr="00F630C1">
              <w:rPr>
                <w:rFonts w:asciiTheme="minorHAnsi" w:hAnsiTheme="minorHAnsi"/>
                <w:b/>
              </w:rPr>
            </w:r>
            <w:r w:rsidRPr="00F630C1">
              <w:rPr>
                <w:rFonts w:asciiTheme="minorHAnsi" w:hAnsiTheme="minorHAnsi"/>
                <w:b/>
              </w:rPr>
              <w:fldChar w:fldCharType="separate"/>
            </w:r>
            <w:r w:rsidRPr="00F630C1">
              <w:rPr>
                <w:rFonts w:asciiTheme="minorHAnsi" w:hAnsiTheme="minorHAnsi"/>
                <w:b/>
                <w:noProof/>
              </w:rPr>
              <w:t> </w:t>
            </w:r>
            <w:r w:rsidRPr="00F630C1">
              <w:rPr>
                <w:rFonts w:asciiTheme="minorHAnsi" w:hAnsiTheme="minorHAnsi"/>
                <w:b/>
                <w:noProof/>
              </w:rPr>
              <w:t> </w:t>
            </w:r>
            <w:r w:rsidRPr="00F630C1">
              <w:rPr>
                <w:rFonts w:asciiTheme="minorHAnsi" w:hAnsiTheme="minorHAnsi"/>
                <w:b/>
                <w:noProof/>
              </w:rPr>
              <w:t> </w:t>
            </w:r>
            <w:r w:rsidRPr="00F630C1">
              <w:rPr>
                <w:rFonts w:asciiTheme="minorHAnsi" w:hAnsiTheme="minorHAnsi"/>
                <w:b/>
                <w:noProof/>
              </w:rPr>
              <w:t> </w:t>
            </w:r>
            <w:r w:rsidRPr="00F630C1">
              <w:rPr>
                <w:rFonts w:asciiTheme="minorHAnsi" w:hAnsiTheme="minorHAnsi"/>
                <w:b/>
                <w:noProof/>
              </w:rPr>
              <w:t> </w:t>
            </w:r>
            <w:r w:rsidRPr="00F630C1">
              <w:rPr>
                <w:rFonts w:asciiTheme="minorHAnsi" w:hAnsiTheme="minorHAnsi"/>
                <w:b/>
              </w:rPr>
              <w:fldChar w:fldCharType="end"/>
            </w:r>
          </w:p>
        </w:tc>
      </w:tr>
      <w:tr w:rsidR="00F774D3" w:rsidRPr="00F630C1" w14:paraId="15D3BCA7" w14:textId="77777777" w:rsidTr="00657903">
        <w:trPr>
          <w:trHeight w:val="728"/>
        </w:trPr>
        <w:tc>
          <w:tcPr>
            <w:tcW w:w="5000" w:type="pct"/>
            <w:shd w:val="clear" w:color="auto" w:fill="auto"/>
          </w:tcPr>
          <w:p w14:paraId="34984719" w14:textId="77777777" w:rsidR="00F774D3" w:rsidRPr="00F630C1" w:rsidRDefault="005C6303" w:rsidP="00F774D3">
            <w:pPr>
              <w:rPr>
                <w:bCs/>
                <w:i/>
                <w:color w:val="1C1A1F"/>
                <w:sz w:val="22"/>
                <w:szCs w:val="22"/>
              </w:rPr>
            </w:pPr>
            <w:r>
              <w:rPr>
                <w:color w:val="000000"/>
                <w:sz w:val="22"/>
                <w:szCs w:val="22"/>
              </w:rPr>
              <w:lastRenderedPageBreak/>
              <w:t>9</w:t>
            </w:r>
            <w:r w:rsidR="00F774D3" w:rsidRPr="00F630C1">
              <w:rPr>
                <w:color w:val="000000"/>
                <w:sz w:val="22"/>
                <w:szCs w:val="22"/>
              </w:rPr>
              <w:t xml:space="preserve">. </w:t>
            </w:r>
            <w:r w:rsidR="00F774D3" w:rsidRPr="00F64873">
              <w:rPr>
                <w:b/>
                <w:color w:val="000000"/>
                <w:sz w:val="22"/>
                <w:szCs w:val="22"/>
              </w:rPr>
              <w:t>Program/Project/Functional Knowledge:</w:t>
            </w:r>
            <w:r w:rsidR="00F774D3" w:rsidRPr="00F630C1">
              <w:rPr>
                <w:color w:val="000000"/>
                <w:sz w:val="22"/>
                <w:szCs w:val="22"/>
              </w:rPr>
              <w:t xml:space="preserve"> Exhibits knowledge base and expertise required to be successful in the job. This includes the “how” to do the job and “how” the individual’s work fits into the overall unit and the organization. Includes </w:t>
            </w:r>
            <w:r w:rsidR="00B12932" w:rsidRPr="00F630C1">
              <w:rPr>
                <w:color w:val="000000"/>
                <w:sz w:val="22"/>
                <w:szCs w:val="22"/>
              </w:rPr>
              <w:t xml:space="preserve">training, </w:t>
            </w:r>
            <w:r w:rsidR="00F774D3" w:rsidRPr="00F630C1">
              <w:rPr>
                <w:color w:val="000000"/>
                <w:sz w:val="22"/>
                <w:szCs w:val="22"/>
              </w:rPr>
              <w:t>teaching</w:t>
            </w:r>
            <w:r w:rsidR="00B12932" w:rsidRPr="00F630C1">
              <w:rPr>
                <w:color w:val="000000"/>
                <w:sz w:val="22"/>
                <w:szCs w:val="22"/>
              </w:rPr>
              <w:t>,</w:t>
            </w:r>
            <w:r w:rsidR="00F774D3" w:rsidRPr="00F630C1">
              <w:rPr>
                <w:color w:val="000000"/>
                <w:sz w:val="22"/>
                <w:szCs w:val="22"/>
              </w:rPr>
              <w:t xml:space="preserve"> and research duties where applicable.</w:t>
            </w:r>
            <w:r w:rsidR="00F774D3" w:rsidRPr="00F630C1">
              <w:rPr>
                <w:color w:val="000000"/>
                <w:sz w:val="22"/>
                <w:szCs w:val="22"/>
              </w:rPr>
              <w:br/>
            </w:r>
            <w:r w:rsidR="00F774D3" w:rsidRPr="00F630C1">
              <w:rPr>
                <w:bCs/>
                <w:i/>
                <w:color w:val="1C1A1F"/>
                <w:sz w:val="22"/>
                <w:szCs w:val="22"/>
              </w:rPr>
              <w:t>Supervisor Comments:</w:t>
            </w:r>
          </w:p>
          <w:p w14:paraId="50EC5708" w14:textId="77777777" w:rsidR="00F774D3" w:rsidRPr="00F630C1" w:rsidRDefault="00F774D3" w:rsidP="00F774D3">
            <w:pPr>
              <w:autoSpaceDE w:val="0"/>
              <w:autoSpaceDN w:val="0"/>
              <w:adjustRightInd w:val="0"/>
              <w:rPr>
                <w:color w:val="000000"/>
              </w:rPr>
            </w:pPr>
            <w:r w:rsidRPr="00F630C1">
              <w:rPr>
                <w:rFonts w:asciiTheme="minorHAnsi" w:hAnsiTheme="minorHAnsi"/>
                <w:b/>
              </w:rPr>
              <w:fldChar w:fldCharType="begin">
                <w:ffData>
                  <w:name w:val="Text3"/>
                  <w:enabled/>
                  <w:calcOnExit w:val="0"/>
                  <w:textInput/>
                </w:ffData>
              </w:fldChar>
            </w:r>
            <w:r w:rsidRPr="00F630C1">
              <w:rPr>
                <w:rFonts w:asciiTheme="minorHAnsi" w:hAnsiTheme="minorHAnsi"/>
                <w:b/>
              </w:rPr>
              <w:instrText xml:space="preserve"> FORMTEXT </w:instrText>
            </w:r>
            <w:r w:rsidRPr="00F630C1">
              <w:rPr>
                <w:rFonts w:asciiTheme="minorHAnsi" w:hAnsiTheme="minorHAnsi"/>
                <w:b/>
              </w:rPr>
            </w:r>
            <w:r w:rsidRPr="00F630C1">
              <w:rPr>
                <w:rFonts w:asciiTheme="minorHAnsi" w:hAnsiTheme="minorHAnsi"/>
                <w:b/>
              </w:rPr>
              <w:fldChar w:fldCharType="separate"/>
            </w:r>
            <w:r w:rsidRPr="00F630C1">
              <w:rPr>
                <w:rFonts w:asciiTheme="minorHAnsi" w:hAnsiTheme="minorHAnsi"/>
                <w:b/>
                <w:noProof/>
              </w:rPr>
              <w:t> </w:t>
            </w:r>
            <w:r w:rsidRPr="00F630C1">
              <w:rPr>
                <w:rFonts w:asciiTheme="minorHAnsi" w:hAnsiTheme="minorHAnsi"/>
                <w:b/>
                <w:noProof/>
              </w:rPr>
              <w:t> </w:t>
            </w:r>
            <w:r w:rsidRPr="00F630C1">
              <w:rPr>
                <w:rFonts w:asciiTheme="minorHAnsi" w:hAnsiTheme="minorHAnsi"/>
                <w:b/>
                <w:noProof/>
              </w:rPr>
              <w:t> </w:t>
            </w:r>
            <w:r w:rsidRPr="00F630C1">
              <w:rPr>
                <w:rFonts w:asciiTheme="minorHAnsi" w:hAnsiTheme="minorHAnsi"/>
                <w:b/>
                <w:noProof/>
              </w:rPr>
              <w:t> </w:t>
            </w:r>
            <w:r w:rsidRPr="00F630C1">
              <w:rPr>
                <w:rFonts w:asciiTheme="minorHAnsi" w:hAnsiTheme="minorHAnsi"/>
                <w:b/>
                <w:noProof/>
              </w:rPr>
              <w:t> </w:t>
            </w:r>
            <w:r w:rsidRPr="00F630C1">
              <w:rPr>
                <w:rFonts w:asciiTheme="minorHAnsi" w:hAnsiTheme="minorHAnsi"/>
                <w:b/>
              </w:rPr>
              <w:fldChar w:fldCharType="end"/>
            </w:r>
          </w:p>
        </w:tc>
      </w:tr>
      <w:tr w:rsidR="00F774D3" w:rsidRPr="00F630C1" w14:paraId="6CF522E6" w14:textId="77777777" w:rsidTr="00657903">
        <w:trPr>
          <w:trHeight w:val="728"/>
        </w:trPr>
        <w:tc>
          <w:tcPr>
            <w:tcW w:w="5000" w:type="pct"/>
            <w:shd w:val="clear" w:color="auto" w:fill="auto"/>
          </w:tcPr>
          <w:p w14:paraId="76F917F9" w14:textId="77777777" w:rsidR="00F774D3" w:rsidRPr="00F630C1" w:rsidRDefault="005C6303" w:rsidP="00F774D3">
            <w:pPr>
              <w:rPr>
                <w:bCs/>
                <w:i/>
                <w:color w:val="1C1A1F"/>
                <w:sz w:val="22"/>
                <w:szCs w:val="22"/>
              </w:rPr>
            </w:pPr>
            <w:r>
              <w:rPr>
                <w:color w:val="000000"/>
                <w:sz w:val="22"/>
                <w:szCs w:val="22"/>
              </w:rPr>
              <w:t>10</w:t>
            </w:r>
            <w:r w:rsidR="00F774D3" w:rsidRPr="00F630C1">
              <w:rPr>
                <w:color w:val="000000"/>
                <w:sz w:val="22"/>
                <w:szCs w:val="22"/>
              </w:rPr>
              <w:t xml:space="preserve">. </w:t>
            </w:r>
            <w:r w:rsidR="00F774D3" w:rsidRPr="00F64873">
              <w:rPr>
                <w:b/>
                <w:color w:val="000000"/>
                <w:sz w:val="22"/>
                <w:szCs w:val="22"/>
              </w:rPr>
              <w:t>Resource Responsibilities:</w:t>
            </w:r>
            <w:r w:rsidR="00F774D3" w:rsidRPr="00F630C1">
              <w:rPr>
                <w:color w:val="000000"/>
                <w:sz w:val="22"/>
                <w:szCs w:val="22"/>
              </w:rPr>
              <w:t xml:space="preserve"> Manages personal time, work schedule and resources to maximize performance and contribution to the organization.</w:t>
            </w:r>
            <w:r w:rsidR="00351C06">
              <w:rPr>
                <w:color w:val="000000"/>
                <w:sz w:val="22"/>
                <w:szCs w:val="22"/>
              </w:rPr>
              <w:t xml:space="preserve"> Completes work accurately and meets scheduled deadlines.</w:t>
            </w:r>
            <w:r w:rsidR="00F774D3" w:rsidRPr="00F630C1">
              <w:rPr>
                <w:color w:val="000000"/>
                <w:sz w:val="22"/>
                <w:szCs w:val="22"/>
              </w:rPr>
              <w:br/>
            </w:r>
            <w:r w:rsidR="00F774D3" w:rsidRPr="00F630C1">
              <w:rPr>
                <w:bCs/>
                <w:i/>
                <w:color w:val="1C1A1F"/>
                <w:sz w:val="22"/>
                <w:szCs w:val="22"/>
              </w:rPr>
              <w:t>Supervisor Comments:</w:t>
            </w:r>
          </w:p>
          <w:p w14:paraId="4D19AC55" w14:textId="77777777" w:rsidR="00F774D3" w:rsidRPr="00F630C1" w:rsidRDefault="00F774D3" w:rsidP="00F774D3">
            <w:pPr>
              <w:autoSpaceDE w:val="0"/>
              <w:autoSpaceDN w:val="0"/>
              <w:adjustRightInd w:val="0"/>
              <w:rPr>
                <w:color w:val="000000"/>
              </w:rPr>
            </w:pPr>
            <w:r w:rsidRPr="00F630C1">
              <w:rPr>
                <w:rFonts w:asciiTheme="minorHAnsi" w:hAnsiTheme="minorHAnsi"/>
                <w:b/>
              </w:rPr>
              <w:fldChar w:fldCharType="begin">
                <w:ffData>
                  <w:name w:val="Text3"/>
                  <w:enabled/>
                  <w:calcOnExit w:val="0"/>
                  <w:textInput/>
                </w:ffData>
              </w:fldChar>
            </w:r>
            <w:r w:rsidRPr="00F630C1">
              <w:rPr>
                <w:rFonts w:asciiTheme="minorHAnsi" w:hAnsiTheme="minorHAnsi"/>
                <w:b/>
              </w:rPr>
              <w:instrText xml:space="preserve"> FORMTEXT </w:instrText>
            </w:r>
            <w:r w:rsidRPr="00F630C1">
              <w:rPr>
                <w:rFonts w:asciiTheme="minorHAnsi" w:hAnsiTheme="minorHAnsi"/>
                <w:b/>
              </w:rPr>
            </w:r>
            <w:r w:rsidRPr="00F630C1">
              <w:rPr>
                <w:rFonts w:asciiTheme="minorHAnsi" w:hAnsiTheme="minorHAnsi"/>
                <w:b/>
              </w:rPr>
              <w:fldChar w:fldCharType="separate"/>
            </w:r>
            <w:r w:rsidRPr="00F630C1">
              <w:rPr>
                <w:rFonts w:asciiTheme="minorHAnsi" w:hAnsiTheme="minorHAnsi"/>
                <w:b/>
                <w:noProof/>
              </w:rPr>
              <w:t> </w:t>
            </w:r>
            <w:r w:rsidRPr="00F630C1">
              <w:rPr>
                <w:rFonts w:asciiTheme="minorHAnsi" w:hAnsiTheme="minorHAnsi"/>
                <w:b/>
                <w:noProof/>
              </w:rPr>
              <w:t> </w:t>
            </w:r>
            <w:r w:rsidRPr="00F630C1">
              <w:rPr>
                <w:rFonts w:asciiTheme="minorHAnsi" w:hAnsiTheme="minorHAnsi"/>
                <w:b/>
                <w:noProof/>
              </w:rPr>
              <w:t> </w:t>
            </w:r>
            <w:r w:rsidRPr="00F630C1">
              <w:rPr>
                <w:rFonts w:asciiTheme="minorHAnsi" w:hAnsiTheme="minorHAnsi"/>
                <w:b/>
                <w:noProof/>
              </w:rPr>
              <w:t> </w:t>
            </w:r>
            <w:r w:rsidRPr="00F630C1">
              <w:rPr>
                <w:rFonts w:asciiTheme="minorHAnsi" w:hAnsiTheme="minorHAnsi"/>
                <w:b/>
                <w:noProof/>
              </w:rPr>
              <w:t> </w:t>
            </w:r>
            <w:r w:rsidRPr="00F630C1">
              <w:rPr>
                <w:rFonts w:asciiTheme="minorHAnsi" w:hAnsiTheme="minorHAnsi"/>
                <w:b/>
              </w:rPr>
              <w:fldChar w:fldCharType="end"/>
            </w:r>
          </w:p>
        </w:tc>
      </w:tr>
      <w:tr w:rsidR="00F774D3" w:rsidRPr="00F630C1" w14:paraId="43A7C4BC" w14:textId="77777777" w:rsidTr="00657903">
        <w:trPr>
          <w:trHeight w:val="728"/>
        </w:trPr>
        <w:tc>
          <w:tcPr>
            <w:tcW w:w="5000" w:type="pct"/>
            <w:shd w:val="clear" w:color="auto" w:fill="auto"/>
          </w:tcPr>
          <w:p w14:paraId="1348D296" w14:textId="2B196D84" w:rsidR="00F774D3" w:rsidRPr="00F630C1" w:rsidRDefault="00F774D3" w:rsidP="00B12932">
            <w:pPr>
              <w:autoSpaceDE w:val="0"/>
              <w:autoSpaceDN w:val="0"/>
              <w:adjustRightInd w:val="0"/>
              <w:rPr>
                <w:bCs/>
                <w:i/>
                <w:color w:val="1C1A1F"/>
                <w:sz w:val="22"/>
                <w:szCs w:val="22"/>
              </w:rPr>
            </w:pPr>
            <w:r w:rsidRPr="00F630C1">
              <w:rPr>
                <w:color w:val="000000"/>
                <w:sz w:val="22"/>
                <w:szCs w:val="22"/>
              </w:rPr>
              <w:t>1</w:t>
            </w:r>
            <w:r w:rsidR="005C6303">
              <w:rPr>
                <w:color w:val="000000"/>
                <w:sz w:val="22"/>
                <w:szCs w:val="22"/>
              </w:rPr>
              <w:t>1</w:t>
            </w:r>
            <w:r w:rsidRPr="00F630C1">
              <w:rPr>
                <w:color w:val="000000"/>
                <w:sz w:val="22"/>
                <w:szCs w:val="22"/>
              </w:rPr>
              <w:t xml:space="preserve">. </w:t>
            </w:r>
            <w:r w:rsidRPr="00F64873">
              <w:rPr>
                <w:b/>
                <w:color w:val="000000"/>
                <w:sz w:val="22"/>
                <w:szCs w:val="22"/>
              </w:rPr>
              <w:t>Serving Constituents:</w:t>
            </w:r>
            <w:r w:rsidRPr="00F630C1">
              <w:rPr>
                <w:color w:val="000000"/>
                <w:sz w:val="22"/>
                <w:szCs w:val="22"/>
              </w:rPr>
              <w:t xml:space="preserve"> Delivers high-quality service to internal and external customers; establishes diverse and positive relationships</w:t>
            </w:r>
            <w:r w:rsidR="00092F0F">
              <w:rPr>
                <w:color w:val="000000"/>
                <w:sz w:val="22"/>
                <w:szCs w:val="22"/>
              </w:rPr>
              <w:t xml:space="preserve">. </w:t>
            </w:r>
            <w:r w:rsidR="00B12932" w:rsidRPr="00F630C1">
              <w:rPr>
                <w:rFonts w:ascii="TimesNewRomanPSMT" w:hAnsi="TimesNewRomanPSMT" w:cs="TimesNewRomanPSMT"/>
                <w:sz w:val="22"/>
                <w:szCs w:val="22"/>
              </w:rPr>
              <w:t xml:space="preserve">Meets the needs of internal and external customers; shows </w:t>
            </w:r>
            <w:r w:rsidR="003022D5" w:rsidRPr="00F630C1">
              <w:rPr>
                <w:rFonts w:ascii="TimesNewRomanPSMT" w:hAnsi="TimesNewRomanPSMT" w:cs="TimesNewRomanPSMT"/>
                <w:sz w:val="22"/>
                <w:szCs w:val="22"/>
              </w:rPr>
              <w:t>e</w:t>
            </w:r>
            <w:r w:rsidR="00B12932" w:rsidRPr="00F630C1">
              <w:rPr>
                <w:rFonts w:ascii="TimesNewRomanPSMT" w:hAnsi="TimesNewRomanPSMT" w:cs="TimesNewRomanPSMT"/>
                <w:sz w:val="22"/>
                <w:szCs w:val="22"/>
              </w:rPr>
              <w:t>nthusiasm and support for others’ interests; establishes diverse and positive relationships.</w:t>
            </w:r>
            <w:r w:rsidRPr="00F630C1">
              <w:rPr>
                <w:color w:val="000000"/>
                <w:sz w:val="22"/>
                <w:szCs w:val="22"/>
              </w:rPr>
              <w:br/>
            </w:r>
            <w:r w:rsidRPr="00F630C1">
              <w:rPr>
                <w:bCs/>
                <w:i/>
                <w:color w:val="1C1A1F"/>
                <w:sz w:val="22"/>
                <w:szCs w:val="22"/>
              </w:rPr>
              <w:t>Supervisor Comments:</w:t>
            </w:r>
          </w:p>
          <w:p w14:paraId="6BC36FE0" w14:textId="77777777" w:rsidR="00F774D3" w:rsidRPr="00F630C1" w:rsidRDefault="00F774D3" w:rsidP="00F774D3">
            <w:pPr>
              <w:autoSpaceDE w:val="0"/>
              <w:autoSpaceDN w:val="0"/>
              <w:adjustRightInd w:val="0"/>
              <w:rPr>
                <w:color w:val="000000"/>
              </w:rPr>
            </w:pPr>
            <w:r w:rsidRPr="00F630C1">
              <w:rPr>
                <w:rFonts w:asciiTheme="minorHAnsi" w:hAnsiTheme="minorHAnsi"/>
                <w:b/>
              </w:rPr>
              <w:fldChar w:fldCharType="begin">
                <w:ffData>
                  <w:name w:val="Text3"/>
                  <w:enabled/>
                  <w:calcOnExit w:val="0"/>
                  <w:textInput/>
                </w:ffData>
              </w:fldChar>
            </w:r>
            <w:r w:rsidRPr="00F630C1">
              <w:rPr>
                <w:rFonts w:asciiTheme="minorHAnsi" w:hAnsiTheme="minorHAnsi"/>
                <w:b/>
              </w:rPr>
              <w:instrText xml:space="preserve"> FORMTEXT </w:instrText>
            </w:r>
            <w:r w:rsidRPr="00F630C1">
              <w:rPr>
                <w:rFonts w:asciiTheme="minorHAnsi" w:hAnsiTheme="minorHAnsi"/>
                <w:b/>
              </w:rPr>
            </w:r>
            <w:r w:rsidRPr="00F630C1">
              <w:rPr>
                <w:rFonts w:asciiTheme="minorHAnsi" w:hAnsiTheme="minorHAnsi"/>
                <w:b/>
              </w:rPr>
              <w:fldChar w:fldCharType="separate"/>
            </w:r>
            <w:r w:rsidRPr="00F630C1">
              <w:rPr>
                <w:rFonts w:asciiTheme="minorHAnsi" w:hAnsiTheme="minorHAnsi"/>
                <w:b/>
                <w:noProof/>
              </w:rPr>
              <w:t> </w:t>
            </w:r>
            <w:r w:rsidRPr="00F630C1">
              <w:rPr>
                <w:rFonts w:asciiTheme="minorHAnsi" w:hAnsiTheme="minorHAnsi"/>
                <w:b/>
                <w:noProof/>
              </w:rPr>
              <w:t> </w:t>
            </w:r>
            <w:r w:rsidRPr="00F630C1">
              <w:rPr>
                <w:rFonts w:asciiTheme="minorHAnsi" w:hAnsiTheme="minorHAnsi"/>
                <w:b/>
                <w:noProof/>
              </w:rPr>
              <w:t> </w:t>
            </w:r>
            <w:r w:rsidRPr="00F630C1">
              <w:rPr>
                <w:rFonts w:asciiTheme="minorHAnsi" w:hAnsiTheme="minorHAnsi"/>
                <w:b/>
                <w:noProof/>
              </w:rPr>
              <w:t> </w:t>
            </w:r>
            <w:r w:rsidRPr="00F630C1">
              <w:rPr>
                <w:rFonts w:asciiTheme="minorHAnsi" w:hAnsiTheme="minorHAnsi"/>
                <w:b/>
                <w:noProof/>
              </w:rPr>
              <w:t> </w:t>
            </w:r>
            <w:r w:rsidRPr="00F630C1">
              <w:rPr>
                <w:rFonts w:asciiTheme="minorHAnsi" w:hAnsiTheme="minorHAnsi"/>
                <w:b/>
              </w:rPr>
              <w:fldChar w:fldCharType="end"/>
            </w:r>
          </w:p>
        </w:tc>
      </w:tr>
      <w:tr w:rsidR="00F774D3" w:rsidRPr="00F630C1" w14:paraId="0BE0001A" w14:textId="77777777" w:rsidTr="00657903">
        <w:trPr>
          <w:trHeight w:val="728"/>
        </w:trPr>
        <w:tc>
          <w:tcPr>
            <w:tcW w:w="5000" w:type="pct"/>
            <w:shd w:val="clear" w:color="auto" w:fill="auto"/>
          </w:tcPr>
          <w:p w14:paraId="16332A8E" w14:textId="75508732" w:rsidR="00F774D3" w:rsidRPr="00F630C1" w:rsidRDefault="00F774D3" w:rsidP="00F774D3">
            <w:pPr>
              <w:rPr>
                <w:bCs/>
                <w:i/>
                <w:color w:val="1C1A1F"/>
                <w:sz w:val="22"/>
                <w:szCs w:val="22"/>
              </w:rPr>
            </w:pPr>
            <w:r w:rsidRPr="00F630C1">
              <w:rPr>
                <w:color w:val="000000"/>
                <w:sz w:val="22"/>
                <w:szCs w:val="22"/>
              </w:rPr>
              <w:t>1</w:t>
            </w:r>
            <w:r w:rsidR="005C6303">
              <w:rPr>
                <w:color w:val="000000"/>
                <w:sz w:val="22"/>
                <w:szCs w:val="22"/>
              </w:rPr>
              <w:t>2</w:t>
            </w:r>
            <w:r w:rsidRPr="00F630C1">
              <w:rPr>
                <w:color w:val="000000"/>
                <w:sz w:val="22"/>
                <w:szCs w:val="22"/>
              </w:rPr>
              <w:t xml:space="preserve">. </w:t>
            </w:r>
            <w:r w:rsidRPr="00F64873">
              <w:rPr>
                <w:b/>
                <w:color w:val="000000"/>
                <w:sz w:val="22"/>
                <w:szCs w:val="22"/>
              </w:rPr>
              <w:t>Teamwork:</w:t>
            </w:r>
            <w:r w:rsidRPr="00F630C1">
              <w:rPr>
                <w:color w:val="000000"/>
                <w:sz w:val="22"/>
                <w:szCs w:val="22"/>
              </w:rPr>
              <w:t xml:space="preserve"> Works cooperatively with fellow employees and with other individuals indirectly associated with the employee’s division, unit or program. Successfully interacts with diverse individuals and groups creating partnerships, networks, and dynamic human systems. Manages conflict constructively. </w:t>
            </w:r>
            <w:r w:rsidRPr="00F630C1">
              <w:rPr>
                <w:color w:val="000000"/>
                <w:sz w:val="22"/>
                <w:szCs w:val="22"/>
              </w:rPr>
              <w:br/>
            </w:r>
            <w:r w:rsidRPr="00F630C1">
              <w:rPr>
                <w:bCs/>
                <w:i/>
                <w:color w:val="1C1A1F"/>
                <w:sz w:val="22"/>
                <w:szCs w:val="22"/>
              </w:rPr>
              <w:t>Supervisor Comments:</w:t>
            </w:r>
          </w:p>
          <w:p w14:paraId="43F43D49" w14:textId="77777777" w:rsidR="00F774D3" w:rsidRPr="00F630C1" w:rsidRDefault="00F774D3" w:rsidP="00F774D3">
            <w:pPr>
              <w:autoSpaceDE w:val="0"/>
              <w:autoSpaceDN w:val="0"/>
              <w:adjustRightInd w:val="0"/>
              <w:rPr>
                <w:color w:val="000000"/>
              </w:rPr>
            </w:pPr>
            <w:r w:rsidRPr="00F630C1">
              <w:rPr>
                <w:rFonts w:asciiTheme="minorHAnsi" w:hAnsiTheme="minorHAnsi"/>
                <w:b/>
              </w:rPr>
              <w:fldChar w:fldCharType="begin">
                <w:ffData>
                  <w:name w:val="Text3"/>
                  <w:enabled/>
                  <w:calcOnExit w:val="0"/>
                  <w:textInput/>
                </w:ffData>
              </w:fldChar>
            </w:r>
            <w:r w:rsidRPr="00F630C1">
              <w:rPr>
                <w:rFonts w:asciiTheme="minorHAnsi" w:hAnsiTheme="minorHAnsi"/>
                <w:b/>
              </w:rPr>
              <w:instrText xml:space="preserve"> FORMTEXT </w:instrText>
            </w:r>
            <w:r w:rsidRPr="00F630C1">
              <w:rPr>
                <w:rFonts w:asciiTheme="minorHAnsi" w:hAnsiTheme="minorHAnsi"/>
                <w:b/>
              </w:rPr>
            </w:r>
            <w:r w:rsidRPr="00F630C1">
              <w:rPr>
                <w:rFonts w:asciiTheme="minorHAnsi" w:hAnsiTheme="minorHAnsi"/>
                <w:b/>
              </w:rPr>
              <w:fldChar w:fldCharType="separate"/>
            </w:r>
            <w:r w:rsidRPr="00F630C1">
              <w:rPr>
                <w:rFonts w:asciiTheme="minorHAnsi" w:hAnsiTheme="minorHAnsi"/>
                <w:b/>
                <w:noProof/>
              </w:rPr>
              <w:t> </w:t>
            </w:r>
            <w:r w:rsidRPr="00F630C1">
              <w:rPr>
                <w:rFonts w:asciiTheme="minorHAnsi" w:hAnsiTheme="minorHAnsi"/>
                <w:b/>
                <w:noProof/>
              </w:rPr>
              <w:t> </w:t>
            </w:r>
            <w:r w:rsidRPr="00F630C1">
              <w:rPr>
                <w:rFonts w:asciiTheme="minorHAnsi" w:hAnsiTheme="minorHAnsi"/>
                <w:b/>
                <w:noProof/>
              </w:rPr>
              <w:t> </w:t>
            </w:r>
            <w:r w:rsidRPr="00F630C1">
              <w:rPr>
                <w:rFonts w:asciiTheme="minorHAnsi" w:hAnsiTheme="minorHAnsi"/>
                <w:b/>
                <w:noProof/>
              </w:rPr>
              <w:t> </w:t>
            </w:r>
            <w:r w:rsidRPr="00F630C1">
              <w:rPr>
                <w:rFonts w:asciiTheme="minorHAnsi" w:hAnsiTheme="minorHAnsi"/>
                <w:b/>
                <w:noProof/>
              </w:rPr>
              <w:t> </w:t>
            </w:r>
            <w:r w:rsidRPr="00F630C1">
              <w:rPr>
                <w:rFonts w:asciiTheme="minorHAnsi" w:hAnsiTheme="minorHAnsi"/>
                <w:b/>
              </w:rPr>
              <w:fldChar w:fldCharType="end"/>
            </w:r>
          </w:p>
        </w:tc>
      </w:tr>
    </w:tbl>
    <w:p w14:paraId="2B708C1C" w14:textId="77777777" w:rsidR="00987307" w:rsidRDefault="00987307" w:rsidP="00987307">
      <w:pPr>
        <w:pStyle w:val="ListParagraph"/>
        <w:ind w:left="0"/>
        <w:rPr>
          <w:sz w:val="22"/>
          <w:szCs w:val="22"/>
        </w:rPr>
      </w:pPr>
    </w:p>
    <w:p w14:paraId="17BBDD86" w14:textId="77777777" w:rsidR="007777AA" w:rsidRDefault="0043710D" w:rsidP="00B6541A">
      <w:pPr>
        <w:pStyle w:val="ListParagraph"/>
        <w:numPr>
          <w:ilvl w:val="0"/>
          <w:numId w:val="3"/>
        </w:numPr>
        <w:rPr>
          <w:b/>
          <w:bCs/>
        </w:rPr>
      </w:pPr>
      <w:r w:rsidRPr="00C27A37">
        <w:rPr>
          <w:b/>
          <w:bCs/>
        </w:rPr>
        <w:t>Competency Rating Scale and Descriptions:</w:t>
      </w:r>
    </w:p>
    <w:tbl>
      <w:tblPr>
        <w:tblpPr w:leftFromText="180" w:rightFromText="180" w:vertAnchor="text" w:horzAnchor="margin" w:tblpY="9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903"/>
        <w:gridCol w:w="2492"/>
        <w:gridCol w:w="2184"/>
        <w:gridCol w:w="2491"/>
      </w:tblGrid>
      <w:tr w:rsidR="00412A35" w:rsidRPr="00987307" w14:paraId="47E50AEA" w14:textId="77777777" w:rsidTr="00586A96">
        <w:trPr>
          <w:trHeight w:val="1880"/>
        </w:trPr>
        <w:tc>
          <w:tcPr>
            <w:tcW w:w="1441" w:type="pct"/>
            <w:shd w:val="clear" w:color="auto" w:fill="auto"/>
            <w:hideMark/>
          </w:tcPr>
          <w:p w14:paraId="1D2E1EDF" w14:textId="77777777" w:rsidR="00412A35" w:rsidRPr="00987307" w:rsidRDefault="00755B73" w:rsidP="00412A35">
            <w:pPr>
              <w:rPr>
                <w:color w:val="000000"/>
                <w:sz w:val="22"/>
                <w:szCs w:val="22"/>
              </w:rPr>
            </w:pPr>
            <w:sdt>
              <w:sdtPr>
                <w:rPr>
                  <w:b/>
                  <w:color w:val="000000"/>
                  <w:sz w:val="22"/>
                  <w:szCs w:val="22"/>
                </w:rPr>
                <w:id w:val="1829635386"/>
                <w14:checkbox>
                  <w14:checked w14:val="0"/>
                  <w14:checkedState w14:val="2612" w14:font="MS Gothic"/>
                  <w14:uncheckedState w14:val="2610" w14:font="MS Gothic"/>
                </w14:checkbox>
              </w:sdtPr>
              <w:sdtEndPr/>
              <w:sdtContent>
                <w:r w:rsidR="003731D6">
                  <w:rPr>
                    <w:rFonts w:ascii="MS Gothic" w:eastAsia="MS Gothic" w:hAnsi="MS Gothic" w:hint="eastAsia"/>
                    <w:b/>
                    <w:color w:val="000000"/>
                    <w:sz w:val="22"/>
                    <w:szCs w:val="22"/>
                  </w:rPr>
                  <w:t>☐</w:t>
                </w:r>
              </w:sdtContent>
            </w:sdt>
            <w:r w:rsidR="00412A35">
              <w:rPr>
                <w:b/>
                <w:color w:val="000000"/>
                <w:sz w:val="22"/>
                <w:szCs w:val="22"/>
              </w:rPr>
              <w:t xml:space="preserve"> </w:t>
            </w:r>
            <w:r w:rsidR="00412A35">
              <w:rPr>
                <w:color w:val="000000"/>
                <w:sz w:val="22"/>
                <w:szCs w:val="22"/>
              </w:rPr>
              <w:t>Exceeds</w:t>
            </w:r>
            <w:r w:rsidR="00412A35" w:rsidRPr="00987307">
              <w:rPr>
                <w:color w:val="000000"/>
                <w:sz w:val="22"/>
                <w:szCs w:val="22"/>
              </w:rPr>
              <w:t xml:space="preserve"> expectations </w:t>
            </w:r>
            <w:r w:rsidR="00412A35">
              <w:rPr>
                <w:color w:val="000000"/>
                <w:sz w:val="22"/>
                <w:szCs w:val="22"/>
              </w:rPr>
              <w:t>for performance in areas of core competency</w:t>
            </w:r>
            <w:r w:rsidR="00412A35" w:rsidRPr="00987307">
              <w:rPr>
                <w:color w:val="000000"/>
                <w:sz w:val="22"/>
                <w:szCs w:val="22"/>
              </w:rPr>
              <w:t>.</w:t>
            </w:r>
          </w:p>
        </w:tc>
        <w:tc>
          <w:tcPr>
            <w:tcW w:w="1237" w:type="pct"/>
            <w:shd w:val="clear" w:color="auto" w:fill="auto"/>
            <w:hideMark/>
          </w:tcPr>
          <w:p w14:paraId="0D63058A" w14:textId="77777777" w:rsidR="00412A35" w:rsidRPr="00987307" w:rsidRDefault="00755B73" w:rsidP="00412A35">
            <w:pPr>
              <w:rPr>
                <w:color w:val="000000"/>
                <w:sz w:val="22"/>
                <w:szCs w:val="22"/>
              </w:rPr>
            </w:pPr>
            <w:sdt>
              <w:sdtPr>
                <w:rPr>
                  <w:b/>
                  <w:color w:val="000000"/>
                  <w:sz w:val="22"/>
                  <w:szCs w:val="22"/>
                </w:rPr>
                <w:id w:val="-1223597364"/>
                <w14:checkbox>
                  <w14:checked w14:val="0"/>
                  <w14:checkedState w14:val="2612" w14:font="MS Gothic"/>
                  <w14:uncheckedState w14:val="2610" w14:font="MS Gothic"/>
                </w14:checkbox>
              </w:sdtPr>
              <w:sdtEndPr/>
              <w:sdtContent>
                <w:r w:rsidR="003731D6">
                  <w:rPr>
                    <w:rFonts w:ascii="MS Gothic" w:eastAsia="MS Gothic" w:hAnsi="MS Gothic" w:hint="eastAsia"/>
                    <w:b/>
                    <w:color w:val="000000"/>
                    <w:sz w:val="22"/>
                    <w:szCs w:val="22"/>
                  </w:rPr>
                  <w:t>☐</w:t>
                </w:r>
              </w:sdtContent>
            </w:sdt>
            <w:r w:rsidR="00412A35">
              <w:rPr>
                <w:b/>
                <w:color w:val="000000"/>
                <w:sz w:val="22"/>
                <w:szCs w:val="22"/>
              </w:rPr>
              <w:t xml:space="preserve"> </w:t>
            </w:r>
            <w:r w:rsidR="00412A35" w:rsidRPr="00987307">
              <w:rPr>
                <w:color w:val="000000"/>
                <w:sz w:val="22"/>
                <w:szCs w:val="22"/>
              </w:rPr>
              <w:t xml:space="preserve">Successfully meets, and in some areas, significantly exceeds, </w:t>
            </w:r>
            <w:r w:rsidR="00412A35">
              <w:rPr>
                <w:color w:val="000000"/>
                <w:sz w:val="22"/>
                <w:szCs w:val="22"/>
              </w:rPr>
              <w:t>performance in areas of core competency.</w:t>
            </w:r>
          </w:p>
        </w:tc>
        <w:tc>
          <w:tcPr>
            <w:tcW w:w="1084" w:type="pct"/>
            <w:shd w:val="clear" w:color="auto" w:fill="auto"/>
            <w:hideMark/>
          </w:tcPr>
          <w:p w14:paraId="2AD83F46" w14:textId="77777777" w:rsidR="00412A35" w:rsidRPr="00987307" w:rsidRDefault="00755B73" w:rsidP="00C86949">
            <w:pPr>
              <w:rPr>
                <w:color w:val="000000"/>
                <w:sz w:val="22"/>
                <w:szCs w:val="22"/>
              </w:rPr>
            </w:pPr>
            <w:sdt>
              <w:sdtPr>
                <w:rPr>
                  <w:b/>
                  <w:color w:val="000000"/>
                  <w:sz w:val="22"/>
                  <w:szCs w:val="22"/>
                </w:rPr>
                <w:id w:val="537861220"/>
                <w14:checkbox>
                  <w14:checked w14:val="0"/>
                  <w14:checkedState w14:val="2612" w14:font="MS Gothic"/>
                  <w14:uncheckedState w14:val="2610" w14:font="MS Gothic"/>
                </w14:checkbox>
              </w:sdtPr>
              <w:sdtEndPr/>
              <w:sdtContent>
                <w:r w:rsidR="003731D6">
                  <w:rPr>
                    <w:rFonts w:ascii="MS Gothic" w:eastAsia="MS Gothic" w:hAnsi="MS Gothic" w:hint="eastAsia"/>
                    <w:b/>
                    <w:color w:val="000000"/>
                    <w:sz w:val="22"/>
                    <w:szCs w:val="22"/>
                  </w:rPr>
                  <w:t>☐</w:t>
                </w:r>
              </w:sdtContent>
            </w:sdt>
            <w:r w:rsidR="00412A35">
              <w:rPr>
                <w:b/>
                <w:color w:val="000000"/>
                <w:sz w:val="22"/>
                <w:szCs w:val="22"/>
              </w:rPr>
              <w:t xml:space="preserve"> </w:t>
            </w:r>
            <w:r w:rsidR="00412A35" w:rsidRPr="00987307">
              <w:rPr>
                <w:color w:val="000000"/>
                <w:sz w:val="22"/>
                <w:szCs w:val="22"/>
              </w:rPr>
              <w:t xml:space="preserve">Meets </w:t>
            </w:r>
            <w:r w:rsidR="00C86949">
              <w:rPr>
                <w:color w:val="000000"/>
                <w:sz w:val="22"/>
                <w:szCs w:val="22"/>
              </w:rPr>
              <w:t>core competency expectations.</w:t>
            </w:r>
          </w:p>
        </w:tc>
        <w:tc>
          <w:tcPr>
            <w:tcW w:w="1237" w:type="pct"/>
            <w:shd w:val="clear" w:color="auto" w:fill="auto"/>
            <w:hideMark/>
          </w:tcPr>
          <w:p w14:paraId="31D15CE2" w14:textId="53644A45" w:rsidR="00412A35" w:rsidRPr="00987307" w:rsidRDefault="00755B73" w:rsidP="00586A96">
            <w:pPr>
              <w:rPr>
                <w:color w:val="000000"/>
                <w:sz w:val="22"/>
                <w:szCs w:val="22"/>
              </w:rPr>
            </w:pPr>
            <w:sdt>
              <w:sdtPr>
                <w:rPr>
                  <w:b/>
                  <w:color w:val="000000"/>
                  <w:sz w:val="22"/>
                  <w:szCs w:val="22"/>
                </w:rPr>
                <w:id w:val="93219006"/>
                <w14:checkbox>
                  <w14:checked w14:val="0"/>
                  <w14:checkedState w14:val="2612" w14:font="MS Gothic"/>
                  <w14:uncheckedState w14:val="2610" w14:font="MS Gothic"/>
                </w14:checkbox>
              </w:sdtPr>
              <w:sdtEndPr/>
              <w:sdtContent>
                <w:r w:rsidR="003731D6">
                  <w:rPr>
                    <w:rFonts w:ascii="MS Gothic" w:eastAsia="MS Gothic" w:hAnsi="MS Gothic" w:hint="eastAsia"/>
                    <w:b/>
                    <w:color w:val="000000"/>
                    <w:sz w:val="22"/>
                    <w:szCs w:val="22"/>
                  </w:rPr>
                  <w:t>☐</w:t>
                </w:r>
              </w:sdtContent>
            </w:sdt>
            <w:r w:rsidR="00412A35">
              <w:rPr>
                <w:b/>
                <w:color w:val="000000"/>
                <w:sz w:val="22"/>
                <w:szCs w:val="22"/>
              </w:rPr>
              <w:t xml:space="preserve"> </w:t>
            </w:r>
            <w:r w:rsidR="00412A35" w:rsidRPr="00987307">
              <w:rPr>
                <w:color w:val="000000"/>
                <w:sz w:val="22"/>
                <w:szCs w:val="22"/>
              </w:rPr>
              <w:t>Does not meet; meets some, but not consistently; or does not meet any</w:t>
            </w:r>
            <w:r w:rsidR="00412A35">
              <w:rPr>
                <w:color w:val="000000"/>
                <w:sz w:val="22"/>
                <w:szCs w:val="22"/>
              </w:rPr>
              <w:t xml:space="preserve"> core competencies</w:t>
            </w:r>
            <w:r w:rsidR="00412A35" w:rsidRPr="00987307">
              <w:rPr>
                <w:color w:val="000000"/>
                <w:sz w:val="22"/>
                <w:szCs w:val="22"/>
              </w:rPr>
              <w:t>.</w:t>
            </w:r>
          </w:p>
        </w:tc>
      </w:tr>
    </w:tbl>
    <w:p w14:paraId="38E0916B" w14:textId="77777777" w:rsidR="00412A35" w:rsidRPr="00E7550E" w:rsidRDefault="00412A35" w:rsidP="00412A35">
      <w:pPr>
        <w:pStyle w:val="ListParagraph"/>
        <w:ind w:left="0"/>
        <w:rPr>
          <w:b/>
          <w:bCs/>
        </w:rPr>
      </w:pPr>
    </w:p>
    <w:p w14:paraId="1A378A9E" w14:textId="77777777" w:rsidR="006B4BE0" w:rsidRDefault="006B4BE0" w:rsidP="00076A54">
      <w:pPr>
        <w:rPr>
          <w:sz w:val="22"/>
          <w:szCs w:val="22"/>
        </w:rPr>
      </w:pPr>
    </w:p>
    <w:p w14:paraId="5FCD9395" w14:textId="77777777" w:rsidR="007777AA" w:rsidRDefault="00015024" w:rsidP="00B6541A">
      <w:pPr>
        <w:pStyle w:val="ListParagraph"/>
        <w:numPr>
          <w:ilvl w:val="0"/>
          <w:numId w:val="3"/>
        </w:numPr>
        <w:rPr>
          <w:b/>
          <w:bCs/>
        </w:rPr>
      </w:pPr>
      <w:r>
        <w:rPr>
          <w:b/>
          <w:bCs/>
        </w:rPr>
        <w:t>Supervisor’s Summary Comments</w:t>
      </w:r>
      <w:r w:rsidR="007777AA" w:rsidRPr="00C27A37">
        <w:rPr>
          <w:b/>
          <w:bCs/>
        </w:rPr>
        <w:t>:</w:t>
      </w:r>
    </w:p>
    <w:p w14:paraId="6CA3A034" w14:textId="77777777" w:rsidR="00C27A37" w:rsidRPr="00C27A37" w:rsidRDefault="00C27A37" w:rsidP="00C27A37">
      <w:pPr>
        <w:pStyle w:val="ListParagraph"/>
        <w:ind w:left="0"/>
        <w:rPr>
          <w:b/>
          <w:bCs/>
        </w:rPr>
      </w:pPr>
    </w:p>
    <w:p w14:paraId="5C45EC5E" w14:textId="77777777" w:rsidR="007777AA" w:rsidRPr="00095D3D" w:rsidRDefault="007777AA" w:rsidP="007777AA">
      <w:pPr>
        <w:ind w:left="-360"/>
        <w:rPr>
          <w:rFonts w:asciiTheme="minorHAnsi" w:hAnsiTheme="minorHAnsi"/>
        </w:rPr>
      </w:pPr>
      <w:r w:rsidRPr="00095D3D">
        <w:rPr>
          <w:rFonts w:asciiTheme="minorHAnsi" w:hAnsiTheme="minorHAnsi"/>
          <w:b/>
        </w:rPr>
        <w:fldChar w:fldCharType="begin">
          <w:ffData>
            <w:name w:val="Text3"/>
            <w:enabled/>
            <w:calcOnExit w:val="0"/>
            <w:textInput/>
          </w:ffData>
        </w:fldChar>
      </w:r>
      <w:r w:rsidRPr="00095D3D">
        <w:rPr>
          <w:rFonts w:asciiTheme="minorHAnsi" w:hAnsiTheme="minorHAnsi"/>
          <w:b/>
        </w:rPr>
        <w:instrText xml:space="preserve"> FORMTEXT </w:instrText>
      </w:r>
      <w:r w:rsidRPr="00095D3D">
        <w:rPr>
          <w:rFonts w:asciiTheme="minorHAnsi" w:hAnsiTheme="minorHAnsi"/>
          <w:b/>
        </w:rPr>
      </w:r>
      <w:r w:rsidRPr="00095D3D">
        <w:rPr>
          <w:rFonts w:asciiTheme="minorHAnsi" w:hAnsiTheme="minorHAnsi"/>
          <w:b/>
        </w:rPr>
        <w:fldChar w:fldCharType="separate"/>
      </w:r>
      <w:r w:rsidRPr="00095D3D">
        <w:rPr>
          <w:rFonts w:asciiTheme="minorHAnsi" w:hAnsiTheme="minorHAnsi"/>
          <w:b/>
          <w:noProof/>
        </w:rPr>
        <w:t> </w:t>
      </w:r>
      <w:r w:rsidRPr="00095D3D">
        <w:rPr>
          <w:rFonts w:asciiTheme="minorHAnsi" w:hAnsiTheme="minorHAnsi"/>
          <w:b/>
          <w:noProof/>
        </w:rPr>
        <w:t> </w:t>
      </w:r>
      <w:r w:rsidRPr="00095D3D">
        <w:rPr>
          <w:rFonts w:asciiTheme="minorHAnsi" w:hAnsiTheme="minorHAnsi"/>
          <w:b/>
          <w:noProof/>
        </w:rPr>
        <w:t> </w:t>
      </w:r>
      <w:r w:rsidRPr="00095D3D">
        <w:rPr>
          <w:rFonts w:asciiTheme="minorHAnsi" w:hAnsiTheme="minorHAnsi"/>
          <w:b/>
          <w:noProof/>
        </w:rPr>
        <w:t> </w:t>
      </w:r>
      <w:r w:rsidRPr="00095D3D">
        <w:rPr>
          <w:rFonts w:asciiTheme="minorHAnsi" w:hAnsiTheme="minorHAnsi"/>
          <w:b/>
          <w:noProof/>
        </w:rPr>
        <w:t> </w:t>
      </w:r>
      <w:r w:rsidRPr="00095D3D">
        <w:rPr>
          <w:rFonts w:asciiTheme="minorHAnsi" w:hAnsiTheme="minorHAnsi"/>
          <w:b/>
        </w:rPr>
        <w:fldChar w:fldCharType="end"/>
      </w:r>
    </w:p>
    <w:p w14:paraId="0189A732" w14:textId="77777777" w:rsidR="007777AA" w:rsidRDefault="007777AA" w:rsidP="00076A54">
      <w:pPr>
        <w:ind w:left="-360"/>
        <w:rPr>
          <w:b/>
        </w:rPr>
      </w:pPr>
    </w:p>
    <w:p w14:paraId="18DFE2DD" w14:textId="77777777" w:rsidR="007777AA" w:rsidRDefault="007777AA" w:rsidP="00076A54">
      <w:pPr>
        <w:ind w:left="-360"/>
        <w:rPr>
          <w:b/>
        </w:rPr>
      </w:pPr>
    </w:p>
    <w:p w14:paraId="600EE684" w14:textId="77777777" w:rsidR="00C27A37" w:rsidRDefault="00C27A37">
      <w:pPr>
        <w:rPr>
          <w:b/>
        </w:rPr>
      </w:pPr>
      <w:r>
        <w:rPr>
          <w:b/>
        </w:rPr>
        <w:br w:type="page"/>
      </w:r>
    </w:p>
    <w:p w14:paraId="36AE3E11" w14:textId="65F3B8A5" w:rsidR="009B36F2" w:rsidRDefault="009B36F2" w:rsidP="00076A54">
      <w:pPr>
        <w:ind w:left="-360"/>
        <w:rPr>
          <w:b/>
        </w:rPr>
      </w:pPr>
      <w:r>
        <w:rPr>
          <w:b/>
        </w:rPr>
        <w:lastRenderedPageBreak/>
        <w:t>PART III</w:t>
      </w:r>
      <w:r w:rsidR="00150768">
        <w:rPr>
          <w:b/>
        </w:rPr>
        <w:t>, FUTURE GOALS</w:t>
      </w:r>
      <w:r>
        <w:rPr>
          <w:b/>
        </w:rPr>
        <w:t>:</w:t>
      </w:r>
    </w:p>
    <w:p w14:paraId="558FE7BE" w14:textId="77777777" w:rsidR="009B36F2" w:rsidRDefault="009B36F2" w:rsidP="00076A54">
      <w:pPr>
        <w:ind w:left="-360"/>
        <w:rPr>
          <w:b/>
        </w:rPr>
      </w:pPr>
    </w:p>
    <w:p w14:paraId="0CBA4E80" w14:textId="77777777" w:rsidR="00DD1F04" w:rsidRDefault="00DD1F04" w:rsidP="00076A54">
      <w:pPr>
        <w:ind w:left="-360"/>
        <w:rPr>
          <w:b/>
        </w:rPr>
      </w:pPr>
      <w:r w:rsidRPr="00AF4E65">
        <w:rPr>
          <w:b/>
        </w:rPr>
        <w:t>Future Projects and Activities</w:t>
      </w:r>
      <w:r w:rsidR="00C27A37">
        <w:rPr>
          <w:b/>
        </w:rPr>
        <w:t>:</w:t>
      </w:r>
      <w:r>
        <w:rPr>
          <w:b/>
        </w:rPr>
        <w:t xml:space="preserve"> </w:t>
      </w:r>
    </w:p>
    <w:p w14:paraId="62623C3F" w14:textId="6E789B60" w:rsidR="00DD1F04" w:rsidRDefault="00C8250C" w:rsidP="00E27FAC">
      <w:pPr>
        <w:ind w:left="-360"/>
      </w:pPr>
      <w:r>
        <w:t>Employee and Supervisor establish and c</w:t>
      </w:r>
      <w:r w:rsidR="00150768">
        <w:t>omplete a</w:t>
      </w:r>
      <w:r>
        <w:t xml:space="preserve"> </w:t>
      </w:r>
      <w:hyperlink r:id="rId8" w:history="1">
        <w:r w:rsidRPr="00B53FF5">
          <w:rPr>
            <w:rStyle w:val="Hyperlink"/>
          </w:rPr>
          <w:t>Goal Statement</w:t>
        </w:r>
      </w:hyperlink>
      <w:r>
        <w:t xml:space="preserve"> </w:t>
      </w:r>
      <w:r w:rsidR="008C3347" w:rsidRPr="00076A54">
        <w:t>for the upc</w:t>
      </w:r>
      <w:r w:rsidR="00E27FAC" w:rsidRPr="00076A54">
        <w:t xml:space="preserve">oming year. </w:t>
      </w:r>
      <w:r w:rsidR="00DD1F04" w:rsidRPr="00076A54">
        <w:t>T</w:t>
      </w:r>
      <w:r>
        <w:t>his document will be used as the foundation for performance evaluation (Part I, B) during the next evaluation cycle.</w:t>
      </w:r>
    </w:p>
    <w:p w14:paraId="6DAE1C1E" w14:textId="77777777" w:rsidR="00095D3D" w:rsidRPr="00076A54" w:rsidRDefault="00095D3D" w:rsidP="00E27FAC">
      <w:pPr>
        <w:ind w:left="-360"/>
        <w:rPr>
          <w:b/>
        </w:rPr>
      </w:pPr>
    </w:p>
    <w:p w14:paraId="14DF7F32" w14:textId="7E825F91" w:rsidR="005259A5" w:rsidRPr="00F64873" w:rsidRDefault="00974B49" w:rsidP="00F64873">
      <w:pPr>
        <w:ind w:left="-360"/>
        <w:rPr>
          <w:i/>
        </w:rPr>
      </w:pPr>
      <w:r w:rsidRPr="00095D3D">
        <w:rPr>
          <w:i/>
        </w:rPr>
        <w:t>See attached.</w:t>
      </w:r>
    </w:p>
    <w:p w14:paraId="5D1F4B92" w14:textId="77777777" w:rsidR="00EA521F" w:rsidRDefault="00EA521F" w:rsidP="00E27FAC">
      <w:pPr>
        <w:ind w:left="-360"/>
      </w:pPr>
    </w:p>
    <w:p w14:paraId="4FFF08DE" w14:textId="77777777" w:rsidR="00EA521F" w:rsidRPr="00076A54" w:rsidRDefault="00EA521F" w:rsidP="00E27FAC">
      <w:pPr>
        <w:ind w:left="-360"/>
      </w:pPr>
    </w:p>
    <w:p w14:paraId="06041A46" w14:textId="77777777" w:rsidR="00DD1F04" w:rsidRPr="00AF4E65" w:rsidRDefault="00DD1F04" w:rsidP="00E27FAC">
      <w:pPr>
        <w:ind w:left="-360"/>
        <w:rPr>
          <w:b/>
          <w:sz w:val="22"/>
          <w:szCs w:val="22"/>
        </w:rPr>
      </w:pPr>
    </w:p>
    <w:p w14:paraId="667098F0" w14:textId="77777777" w:rsidR="00E27FAC" w:rsidRDefault="00E27FAC" w:rsidP="00E27FAC">
      <w:pPr>
        <w:ind w:left="-360"/>
        <w:rPr>
          <w:sz w:val="22"/>
          <w:szCs w:val="22"/>
        </w:rPr>
      </w:pPr>
    </w:p>
    <w:p w14:paraId="08A82128" w14:textId="77777777" w:rsidR="00DD1F04" w:rsidRDefault="00DD1F04" w:rsidP="00E27FAC">
      <w:pPr>
        <w:ind w:left="-360"/>
        <w:rPr>
          <w:sz w:val="22"/>
          <w:szCs w:val="22"/>
        </w:rPr>
      </w:pPr>
    </w:p>
    <w:p w14:paraId="350CB993" w14:textId="77777777" w:rsidR="00DD1F04" w:rsidRDefault="00DD1F04" w:rsidP="00E27FAC">
      <w:pPr>
        <w:ind w:left="-360"/>
        <w:rPr>
          <w:sz w:val="22"/>
          <w:szCs w:val="22"/>
        </w:rPr>
      </w:pPr>
    </w:p>
    <w:sectPr w:rsidR="00DD1F04" w:rsidSect="00692E6C">
      <w:headerReference w:type="default" r:id="rId9"/>
      <w:footerReference w:type="even" r:id="rId10"/>
      <w:footerReference w:type="default" r:id="rId11"/>
      <w:pgSz w:w="12240" w:h="15840"/>
      <w:pgMar w:top="282" w:right="1008" w:bottom="195" w:left="1152" w:header="720" w:footer="720" w:gutter="0"/>
      <w:pgBorders w:offsetFrom="page">
        <w:top w:val="single" w:sz="4" w:space="24" w:color="000099"/>
        <w:left w:val="single" w:sz="4" w:space="24" w:color="000099"/>
        <w:bottom w:val="single" w:sz="4" w:space="24" w:color="000099"/>
        <w:right w:val="single" w:sz="4" w:space="24" w:color="000099"/>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8E29C" w14:textId="77777777" w:rsidR="00755B73" w:rsidRDefault="00755B73">
      <w:r>
        <w:separator/>
      </w:r>
    </w:p>
  </w:endnote>
  <w:endnote w:type="continuationSeparator" w:id="0">
    <w:p w14:paraId="4DF85FED" w14:textId="77777777" w:rsidR="00755B73" w:rsidRDefault="00755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1523F" w14:textId="77777777" w:rsidR="006D460C" w:rsidRDefault="006D460C" w:rsidP="00FE36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6D19AB" w14:textId="77777777" w:rsidR="006D460C" w:rsidRDefault="006D46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471B3" w14:textId="74C3AE5D" w:rsidR="006D460C" w:rsidRDefault="006D460C" w:rsidP="00FE36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B5D61">
      <w:rPr>
        <w:rStyle w:val="PageNumber"/>
        <w:noProof/>
      </w:rPr>
      <w:t>5</w:t>
    </w:r>
    <w:r>
      <w:rPr>
        <w:rStyle w:val="PageNumber"/>
      </w:rPr>
      <w:fldChar w:fldCharType="end"/>
    </w:r>
  </w:p>
  <w:p w14:paraId="197AA09E" w14:textId="77777777" w:rsidR="00CF1096" w:rsidRDefault="006D460C" w:rsidP="00CF1096">
    <w:pPr>
      <w:pStyle w:val="Footer"/>
      <w:ind w:left="1440"/>
      <w:rPr>
        <w:i/>
        <w:color w:val="000099"/>
        <w:sz w:val="18"/>
        <w:szCs w:val="18"/>
      </w:rPr>
    </w:pPr>
    <w:r w:rsidRPr="007F7436">
      <w:rPr>
        <w:color w:val="000099"/>
      </w:rPr>
      <w:t xml:space="preserve">                                                                                                                </w:t>
    </w:r>
    <w:r w:rsidRPr="007F7436">
      <w:rPr>
        <w:i/>
        <w:color w:val="000099"/>
        <w:sz w:val="18"/>
        <w:szCs w:val="18"/>
      </w:rPr>
      <w:t xml:space="preserve"> </w:t>
    </w:r>
    <w:r>
      <w:rPr>
        <w:i/>
        <w:color w:val="000099"/>
        <w:sz w:val="18"/>
        <w:szCs w:val="18"/>
      </w:rPr>
      <w:t xml:space="preserve">                                 </w:t>
    </w:r>
    <w:r w:rsidR="00CF1096">
      <w:rPr>
        <w:i/>
        <w:color w:val="000099"/>
        <w:sz w:val="18"/>
        <w:szCs w:val="18"/>
      </w:rPr>
      <w:t xml:space="preserve">  </w:t>
    </w:r>
  </w:p>
  <w:p w14:paraId="107096E8" w14:textId="0286656C" w:rsidR="006D460C" w:rsidRPr="007F7436" w:rsidRDefault="00626F36" w:rsidP="00C31591">
    <w:pPr>
      <w:pStyle w:val="Footer"/>
      <w:rPr>
        <w:i/>
        <w:color w:val="000099"/>
        <w:sz w:val="18"/>
        <w:szCs w:val="18"/>
      </w:rPr>
    </w:pPr>
    <w:r>
      <w:rPr>
        <w:i/>
        <w:color w:val="000099"/>
        <w:sz w:val="18"/>
        <w:szCs w:val="18"/>
      </w:rPr>
      <w:t xml:space="preserve">Revised </w:t>
    </w:r>
    <w:r w:rsidR="00092F0F">
      <w:rPr>
        <w:i/>
        <w:color w:val="000099"/>
        <w:sz w:val="18"/>
        <w:szCs w:val="18"/>
      </w:rPr>
      <w:t>August 19,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5E33C" w14:textId="77777777" w:rsidR="00755B73" w:rsidRDefault="00755B73">
      <w:r>
        <w:separator/>
      </w:r>
    </w:p>
  </w:footnote>
  <w:footnote w:type="continuationSeparator" w:id="0">
    <w:p w14:paraId="75B195CE" w14:textId="77777777" w:rsidR="00755B73" w:rsidRDefault="00755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1778F" w14:textId="75F21CF8" w:rsidR="006D460C" w:rsidRDefault="006D460C" w:rsidP="00E27FAC">
    <w:pPr>
      <w:ind w:left="-360" w:right="-360"/>
    </w:pPr>
    <w:r>
      <w:t xml:space="preserve">Faculty Name ____________________________     Evaluation Period:  </w:t>
    </w:r>
    <w:r>
      <w:rPr>
        <w:rFonts w:ascii="Arial" w:hAnsi="Arial" w:cs="Arial"/>
        <w:sz w:val="20"/>
        <w:szCs w:val="20"/>
        <w:u w:val="single"/>
      </w:rPr>
      <w:t>January 1, 20</w:t>
    </w:r>
    <w:r w:rsidR="00092F0F">
      <w:rPr>
        <w:rFonts w:ascii="Arial" w:hAnsi="Arial" w:cs="Arial"/>
        <w:sz w:val="20"/>
        <w:szCs w:val="20"/>
        <w:u w:val="single"/>
      </w:rPr>
      <w:t>20</w:t>
    </w:r>
    <w:r>
      <w:rPr>
        <w:rFonts w:ascii="Arial" w:hAnsi="Arial" w:cs="Arial"/>
        <w:sz w:val="20"/>
        <w:szCs w:val="20"/>
        <w:u w:val="single"/>
      </w:rPr>
      <w:t xml:space="preserve"> to December 31, 20</w:t>
    </w:r>
    <w:r w:rsidR="00092F0F">
      <w:rPr>
        <w:rFonts w:ascii="Arial" w:hAnsi="Arial" w:cs="Arial"/>
        <w:sz w:val="20"/>
        <w:szCs w:val="20"/>
        <w:u w:val="single"/>
      </w:rPr>
      <w:t>20</w:t>
    </w:r>
  </w:p>
  <w:p w14:paraId="05B4686B" w14:textId="77777777" w:rsidR="006D460C" w:rsidRDefault="006D460C">
    <w:pPr>
      <w:pStyle w:val="Header"/>
    </w:pPr>
  </w:p>
  <w:p w14:paraId="75167E93" w14:textId="77777777" w:rsidR="006D460C" w:rsidRDefault="006D46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25057"/>
    <w:multiLevelType w:val="hybridMultilevel"/>
    <w:tmpl w:val="8320F59A"/>
    <w:lvl w:ilvl="0" w:tplc="26C6E15E">
      <w:start w:val="1"/>
      <w:numFmt w:val="upperLetter"/>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9F7696E"/>
    <w:multiLevelType w:val="hybridMultilevel"/>
    <w:tmpl w:val="12D00D54"/>
    <w:lvl w:ilvl="0" w:tplc="6AF6E754">
      <w:start w:val="1"/>
      <w:numFmt w:val="upperLetter"/>
      <w:lvlText w:val="%1."/>
      <w:lvlJc w:val="left"/>
      <w:pPr>
        <w:ind w:left="0" w:hanging="360"/>
      </w:pPr>
      <w:rPr>
        <w:rFonts w:hint="default"/>
        <w:b/>
        <w:sz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3A755003"/>
    <w:multiLevelType w:val="hybridMultilevel"/>
    <w:tmpl w:val="B2DC28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1E4E72"/>
    <w:multiLevelType w:val="hybridMultilevel"/>
    <w:tmpl w:val="29948034"/>
    <w:lvl w:ilvl="0" w:tplc="DC3EF30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F04"/>
    <w:rsid w:val="00002B2B"/>
    <w:rsid w:val="00011923"/>
    <w:rsid w:val="00013780"/>
    <w:rsid w:val="00015024"/>
    <w:rsid w:val="000163DA"/>
    <w:rsid w:val="000173D8"/>
    <w:rsid w:val="00021B8E"/>
    <w:rsid w:val="00024227"/>
    <w:rsid w:val="00024F9A"/>
    <w:rsid w:val="00041488"/>
    <w:rsid w:val="00054C55"/>
    <w:rsid w:val="00057D92"/>
    <w:rsid w:val="000602BB"/>
    <w:rsid w:val="0006308D"/>
    <w:rsid w:val="00071C06"/>
    <w:rsid w:val="00071DE9"/>
    <w:rsid w:val="00076A54"/>
    <w:rsid w:val="00092F0F"/>
    <w:rsid w:val="00093665"/>
    <w:rsid w:val="00095D3D"/>
    <w:rsid w:val="000962B7"/>
    <w:rsid w:val="00097AF0"/>
    <w:rsid w:val="00097F88"/>
    <w:rsid w:val="000B175C"/>
    <w:rsid w:val="000B3670"/>
    <w:rsid w:val="000B468E"/>
    <w:rsid w:val="000C0BCD"/>
    <w:rsid w:val="000C2E39"/>
    <w:rsid w:val="000D1965"/>
    <w:rsid w:val="000D231E"/>
    <w:rsid w:val="000F2FBD"/>
    <w:rsid w:val="000F4A01"/>
    <w:rsid w:val="00103230"/>
    <w:rsid w:val="0010444D"/>
    <w:rsid w:val="00116083"/>
    <w:rsid w:val="00134BC4"/>
    <w:rsid w:val="001371B2"/>
    <w:rsid w:val="00140458"/>
    <w:rsid w:val="00142E95"/>
    <w:rsid w:val="0014719B"/>
    <w:rsid w:val="0014759B"/>
    <w:rsid w:val="00150768"/>
    <w:rsid w:val="00157D0E"/>
    <w:rsid w:val="001601C1"/>
    <w:rsid w:val="001603B4"/>
    <w:rsid w:val="00165EAD"/>
    <w:rsid w:val="00167946"/>
    <w:rsid w:val="001703CE"/>
    <w:rsid w:val="00176B48"/>
    <w:rsid w:val="0017792E"/>
    <w:rsid w:val="00180657"/>
    <w:rsid w:val="0018126F"/>
    <w:rsid w:val="001815EF"/>
    <w:rsid w:val="0018551B"/>
    <w:rsid w:val="00186443"/>
    <w:rsid w:val="001A1CB2"/>
    <w:rsid w:val="001A21FC"/>
    <w:rsid w:val="001B30B0"/>
    <w:rsid w:val="001B5D61"/>
    <w:rsid w:val="001C3A45"/>
    <w:rsid w:val="001C43CE"/>
    <w:rsid w:val="001C4C32"/>
    <w:rsid w:val="001C4E62"/>
    <w:rsid w:val="001D0CEA"/>
    <w:rsid w:val="001E40AA"/>
    <w:rsid w:val="001E76D3"/>
    <w:rsid w:val="001E7768"/>
    <w:rsid w:val="001F346B"/>
    <w:rsid w:val="001F7203"/>
    <w:rsid w:val="00205FDF"/>
    <w:rsid w:val="00211C77"/>
    <w:rsid w:val="002230EC"/>
    <w:rsid w:val="0022502C"/>
    <w:rsid w:val="00227367"/>
    <w:rsid w:val="00227D08"/>
    <w:rsid w:val="00230E08"/>
    <w:rsid w:val="002336F2"/>
    <w:rsid w:val="002473DB"/>
    <w:rsid w:val="002477D5"/>
    <w:rsid w:val="0025170F"/>
    <w:rsid w:val="00256DB2"/>
    <w:rsid w:val="0026023A"/>
    <w:rsid w:val="002660AA"/>
    <w:rsid w:val="00267C50"/>
    <w:rsid w:val="00272AC7"/>
    <w:rsid w:val="0027776D"/>
    <w:rsid w:val="002858CB"/>
    <w:rsid w:val="00286A95"/>
    <w:rsid w:val="0029396A"/>
    <w:rsid w:val="002A04A2"/>
    <w:rsid w:val="002A2ECC"/>
    <w:rsid w:val="002A3917"/>
    <w:rsid w:val="002B0DBD"/>
    <w:rsid w:val="002B14A7"/>
    <w:rsid w:val="002C213D"/>
    <w:rsid w:val="002C5023"/>
    <w:rsid w:val="002D2639"/>
    <w:rsid w:val="002E0B74"/>
    <w:rsid w:val="002E1F17"/>
    <w:rsid w:val="002E56BC"/>
    <w:rsid w:val="002F0C4C"/>
    <w:rsid w:val="002F4A91"/>
    <w:rsid w:val="002F636F"/>
    <w:rsid w:val="00300DAF"/>
    <w:rsid w:val="003022D5"/>
    <w:rsid w:val="00305B8C"/>
    <w:rsid w:val="00305E51"/>
    <w:rsid w:val="00310F82"/>
    <w:rsid w:val="00311966"/>
    <w:rsid w:val="00320873"/>
    <w:rsid w:val="0032439E"/>
    <w:rsid w:val="00327CDB"/>
    <w:rsid w:val="003374C9"/>
    <w:rsid w:val="00343F32"/>
    <w:rsid w:val="00344206"/>
    <w:rsid w:val="00344AD4"/>
    <w:rsid w:val="00350404"/>
    <w:rsid w:val="00351258"/>
    <w:rsid w:val="00351C06"/>
    <w:rsid w:val="00357C77"/>
    <w:rsid w:val="00360ED4"/>
    <w:rsid w:val="0036773D"/>
    <w:rsid w:val="003731D6"/>
    <w:rsid w:val="00374541"/>
    <w:rsid w:val="00377ABD"/>
    <w:rsid w:val="003800FB"/>
    <w:rsid w:val="00393DA3"/>
    <w:rsid w:val="0039517E"/>
    <w:rsid w:val="003A178F"/>
    <w:rsid w:val="003A28C6"/>
    <w:rsid w:val="003A5DB9"/>
    <w:rsid w:val="003A72AC"/>
    <w:rsid w:val="003B0B19"/>
    <w:rsid w:val="003B1444"/>
    <w:rsid w:val="003B52BE"/>
    <w:rsid w:val="003C2380"/>
    <w:rsid w:val="003C4971"/>
    <w:rsid w:val="003C7AF9"/>
    <w:rsid w:val="003D2524"/>
    <w:rsid w:val="003D3A8C"/>
    <w:rsid w:val="003D51D7"/>
    <w:rsid w:val="003D6445"/>
    <w:rsid w:val="003E26F3"/>
    <w:rsid w:val="003E7DC0"/>
    <w:rsid w:val="003F2617"/>
    <w:rsid w:val="00411177"/>
    <w:rsid w:val="00412A35"/>
    <w:rsid w:val="00414D57"/>
    <w:rsid w:val="00415053"/>
    <w:rsid w:val="00421FDC"/>
    <w:rsid w:val="004277C8"/>
    <w:rsid w:val="004315B1"/>
    <w:rsid w:val="00432FCF"/>
    <w:rsid w:val="00434D77"/>
    <w:rsid w:val="0043710D"/>
    <w:rsid w:val="00442FD6"/>
    <w:rsid w:val="004441B2"/>
    <w:rsid w:val="00444212"/>
    <w:rsid w:val="00460E6C"/>
    <w:rsid w:val="00461E3F"/>
    <w:rsid w:val="004660B4"/>
    <w:rsid w:val="0046771E"/>
    <w:rsid w:val="00472777"/>
    <w:rsid w:val="00480244"/>
    <w:rsid w:val="00491DB1"/>
    <w:rsid w:val="00493ACD"/>
    <w:rsid w:val="00495582"/>
    <w:rsid w:val="004A43FB"/>
    <w:rsid w:val="004B4462"/>
    <w:rsid w:val="004B46B1"/>
    <w:rsid w:val="004B5B75"/>
    <w:rsid w:val="004C075D"/>
    <w:rsid w:val="004C1435"/>
    <w:rsid w:val="004C4387"/>
    <w:rsid w:val="004C4F37"/>
    <w:rsid w:val="004C5C22"/>
    <w:rsid w:val="004D788A"/>
    <w:rsid w:val="004E1C63"/>
    <w:rsid w:val="004E7EE8"/>
    <w:rsid w:val="004E7F80"/>
    <w:rsid w:val="004F21F9"/>
    <w:rsid w:val="005009E8"/>
    <w:rsid w:val="0050166B"/>
    <w:rsid w:val="005019BB"/>
    <w:rsid w:val="005025DC"/>
    <w:rsid w:val="00502E09"/>
    <w:rsid w:val="0050339D"/>
    <w:rsid w:val="005223C3"/>
    <w:rsid w:val="005259A5"/>
    <w:rsid w:val="0052616C"/>
    <w:rsid w:val="0053046F"/>
    <w:rsid w:val="005330A1"/>
    <w:rsid w:val="005400F6"/>
    <w:rsid w:val="005420B1"/>
    <w:rsid w:val="00550BF6"/>
    <w:rsid w:val="0055468E"/>
    <w:rsid w:val="005625BD"/>
    <w:rsid w:val="00562A2C"/>
    <w:rsid w:val="0056354D"/>
    <w:rsid w:val="00564342"/>
    <w:rsid w:val="00573555"/>
    <w:rsid w:val="00573A69"/>
    <w:rsid w:val="00576818"/>
    <w:rsid w:val="00584D7B"/>
    <w:rsid w:val="005A4B64"/>
    <w:rsid w:val="005B3ABF"/>
    <w:rsid w:val="005B4B36"/>
    <w:rsid w:val="005B6336"/>
    <w:rsid w:val="005C6303"/>
    <w:rsid w:val="005C6351"/>
    <w:rsid w:val="005D3A06"/>
    <w:rsid w:val="005D6732"/>
    <w:rsid w:val="005E02C1"/>
    <w:rsid w:val="005E1424"/>
    <w:rsid w:val="005E22C4"/>
    <w:rsid w:val="005E3A1C"/>
    <w:rsid w:val="005E3ED0"/>
    <w:rsid w:val="005E4B41"/>
    <w:rsid w:val="005E6394"/>
    <w:rsid w:val="005F2423"/>
    <w:rsid w:val="005F652F"/>
    <w:rsid w:val="006006C4"/>
    <w:rsid w:val="00612AE6"/>
    <w:rsid w:val="006148DB"/>
    <w:rsid w:val="00615A23"/>
    <w:rsid w:val="0062627F"/>
    <w:rsid w:val="00626DCB"/>
    <w:rsid w:val="00626F36"/>
    <w:rsid w:val="006272BA"/>
    <w:rsid w:val="00634DF6"/>
    <w:rsid w:val="006427F4"/>
    <w:rsid w:val="00642C95"/>
    <w:rsid w:val="00644C56"/>
    <w:rsid w:val="00645A90"/>
    <w:rsid w:val="00646AAE"/>
    <w:rsid w:val="00651DDE"/>
    <w:rsid w:val="00654BDA"/>
    <w:rsid w:val="006576BF"/>
    <w:rsid w:val="00657903"/>
    <w:rsid w:val="00660427"/>
    <w:rsid w:val="006619A5"/>
    <w:rsid w:val="00662034"/>
    <w:rsid w:val="00667FEE"/>
    <w:rsid w:val="0067281E"/>
    <w:rsid w:val="00675206"/>
    <w:rsid w:val="006758A0"/>
    <w:rsid w:val="0068035D"/>
    <w:rsid w:val="00687BF7"/>
    <w:rsid w:val="00691792"/>
    <w:rsid w:val="00692E6C"/>
    <w:rsid w:val="006949BE"/>
    <w:rsid w:val="00696810"/>
    <w:rsid w:val="006A3FAC"/>
    <w:rsid w:val="006A6964"/>
    <w:rsid w:val="006A786B"/>
    <w:rsid w:val="006B4BE0"/>
    <w:rsid w:val="006B5DB9"/>
    <w:rsid w:val="006C5A5C"/>
    <w:rsid w:val="006C6ED5"/>
    <w:rsid w:val="006D460C"/>
    <w:rsid w:val="006D4A5A"/>
    <w:rsid w:val="006D7AB0"/>
    <w:rsid w:val="006E5AE8"/>
    <w:rsid w:val="006E5BE5"/>
    <w:rsid w:val="006E7747"/>
    <w:rsid w:val="006F17EF"/>
    <w:rsid w:val="006F396E"/>
    <w:rsid w:val="006F7105"/>
    <w:rsid w:val="00705795"/>
    <w:rsid w:val="007152F1"/>
    <w:rsid w:val="0072056B"/>
    <w:rsid w:val="0072329A"/>
    <w:rsid w:val="0073162F"/>
    <w:rsid w:val="007449C4"/>
    <w:rsid w:val="007462A3"/>
    <w:rsid w:val="00755B73"/>
    <w:rsid w:val="00757B6B"/>
    <w:rsid w:val="0076217B"/>
    <w:rsid w:val="00772D0F"/>
    <w:rsid w:val="007777AA"/>
    <w:rsid w:val="0078017B"/>
    <w:rsid w:val="007A0707"/>
    <w:rsid w:val="007A118C"/>
    <w:rsid w:val="007A2E6D"/>
    <w:rsid w:val="007B5FD7"/>
    <w:rsid w:val="007C54B4"/>
    <w:rsid w:val="007C6F42"/>
    <w:rsid w:val="007D4F3A"/>
    <w:rsid w:val="007D6027"/>
    <w:rsid w:val="007D6FC8"/>
    <w:rsid w:val="007E0E02"/>
    <w:rsid w:val="007E4F93"/>
    <w:rsid w:val="007E57DC"/>
    <w:rsid w:val="007F3DA8"/>
    <w:rsid w:val="007F45BC"/>
    <w:rsid w:val="007F7436"/>
    <w:rsid w:val="00810A86"/>
    <w:rsid w:val="0081184F"/>
    <w:rsid w:val="0081425D"/>
    <w:rsid w:val="0081500E"/>
    <w:rsid w:val="00816031"/>
    <w:rsid w:val="00816D1D"/>
    <w:rsid w:val="00820822"/>
    <w:rsid w:val="00823C74"/>
    <w:rsid w:val="008244F1"/>
    <w:rsid w:val="0082604F"/>
    <w:rsid w:val="00836987"/>
    <w:rsid w:val="008371CE"/>
    <w:rsid w:val="008461EB"/>
    <w:rsid w:val="0085605E"/>
    <w:rsid w:val="00861972"/>
    <w:rsid w:val="0086735F"/>
    <w:rsid w:val="00870B57"/>
    <w:rsid w:val="0089105A"/>
    <w:rsid w:val="008925AA"/>
    <w:rsid w:val="0089511B"/>
    <w:rsid w:val="00896937"/>
    <w:rsid w:val="008A152F"/>
    <w:rsid w:val="008A5F11"/>
    <w:rsid w:val="008B5E7E"/>
    <w:rsid w:val="008B7A3D"/>
    <w:rsid w:val="008C088D"/>
    <w:rsid w:val="008C257D"/>
    <w:rsid w:val="008C3347"/>
    <w:rsid w:val="008C61FC"/>
    <w:rsid w:val="008D0D48"/>
    <w:rsid w:val="008D1EC4"/>
    <w:rsid w:val="008E181A"/>
    <w:rsid w:val="008F0361"/>
    <w:rsid w:val="008F2AA2"/>
    <w:rsid w:val="008F6E73"/>
    <w:rsid w:val="00906C10"/>
    <w:rsid w:val="00910F83"/>
    <w:rsid w:val="00917178"/>
    <w:rsid w:val="009256C8"/>
    <w:rsid w:val="00930266"/>
    <w:rsid w:val="0093624D"/>
    <w:rsid w:val="009517EF"/>
    <w:rsid w:val="0095271B"/>
    <w:rsid w:val="00952BCB"/>
    <w:rsid w:val="009571EA"/>
    <w:rsid w:val="00960D0A"/>
    <w:rsid w:val="0096169A"/>
    <w:rsid w:val="00965896"/>
    <w:rsid w:val="0096623A"/>
    <w:rsid w:val="00974B49"/>
    <w:rsid w:val="00974CB6"/>
    <w:rsid w:val="00975B64"/>
    <w:rsid w:val="00985211"/>
    <w:rsid w:val="00985A23"/>
    <w:rsid w:val="00987307"/>
    <w:rsid w:val="0098799A"/>
    <w:rsid w:val="009A322E"/>
    <w:rsid w:val="009A367F"/>
    <w:rsid w:val="009B148D"/>
    <w:rsid w:val="009B36F2"/>
    <w:rsid w:val="009B547C"/>
    <w:rsid w:val="009C0124"/>
    <w:rsid w:val="009D34A9"/>
    <w:rsid w:val="009D58F4"/>
    <w:rsid w:val="009D694D"/>
    <w:rsid w:val="009E2F82"/>
    <w:rsid w:val="009E53D0"/>
    <w:rsid w:val="009F1C64"/>
    <w:rsid w:val="009F5B6F"/>
    <w:rsid w:val="009F6D26"/>
    <w:rsid w:val="009F7B36"/>
    <w:rsid w:val="00A101EF"/>
    <w:rsid w:val="00A15D7C"/>
    <w:rsid w:val="00A16F24"/>
    <w:rsid w:val="00A20E3E"/>
    <w:rsid w:val="00A2258E"/>
    <w:rsid w:val="00A2276B"/>
    <w:rsid w:val="00A23712"/>
    <w:rsid w:val="00A30C48"/>
    <w:rsid w:val="00A322CD"/>
    <w:rsid w:val="00A37B5C"/>
    <w:rsid w:val="00A4336C"/>
    <w:rsid w:val="00A461FE"/>
    <w:rsid w:val="00A46B6E"/>
    <w:rsid w:val="00A50BBF"/>
    <w:rsid w:val="00A552A8"/>
    <w:rsid w:val="00A563FD"/>
    <w:rsid w:val="00A70CC9"/>
    <w:rsid w:val="00A860D8"/>
    <w:rsid w:val="00A86B72"/>
    <w:rsid w:val="00A86B76"/>
    <w:rsid w:val="00A86D39"/>
    <w:rsid w:val="00A87984"/>
    <w:rsid w:val="00AA3DA3"/>
    <w:rsid w:val="00AB7479"/>
    <w:rsid w:val="00AC416D"/>
    <w:rsid w:val="00AC5551"/>
    <w:rsid w:val="00AC7D3A"/>
    <w:rsid w:val="00AD3B83"/>
    <w:rsid w:val="00AE0B3B"/>
    <w:rsid w:val="00AE4575"/>
    <w:rsid w:val="00AE50FC"/>
    <w:rsid w:val="00AE7705"/>
    <w:rsid w:val="00B005E1"/>
    <w:rsid w:val="00B06680"/>
    <w:rsid w:val="00B12932"/>
    <w:rsid w:val="00B16BC3"/>
    <w:rsid w:val="00B24411"/>
    <w:rsid w:val="00B24903"/>
    <w:rsid w:val="00B3216D"/>
    <w:rsid w:val="00B45B87"/>
    <w:rsid w:val="00B535CE"/>
    <w:rsid w:val="00B53FF5"/>
    <w:rsid w:val="00B555FB"/>
    <w:rsid w:val="00B56326"/>
    <w:rsid w:val="00B60631"/>
    <w:rsid w:val="00B63D9C"/>
    <w:rsid w:val="00B6541A"/>
    <w:rsid w:val="00B71024"/>
    <w:rsid w:val="00B752F1"/>
    <w:rsid w:val="00B76DE9"/>
    <w:rsid w:val="00B76E34"/>
    <w:rsid w:val="00B77D1F"/>
    <w:rsid w:val="00B90826"/>
    <w:rsid w:val="00B90E0F"/>
    <w:rsid w:val="00B9565D"/>
    <w:rsid w:val="00BA2701"/>
    <w:rsid w:val="00BA2A87"/>
    <w:rsid w:val="00BB399E"/>
    <w:rsid w:val="00BB516A"/>
    <w:rsid w:val="00BC0682"/>
    <w:rsid w:val="00BC0EFB"/>
    <w:rsid w:val="00BD1117"/>
    <w:rsid w:val="00BD1A4F"/>
    <w:rsid w:val="00BD1ED8"/>
    <w:rsid w:val="00BD41E0"/>
    <w:rsid w:val="00BD4629"/>
    <w:rsid w:val="00BD6D52"/>
    <w:rsid w:val="00BE0BA4"/>
    <w:rsid w:val="00BE5BA3"/>
    <w:rsid w:val="00BF1C96"/>
    <w:rsid w:val="00BF3D58"/>
    <w:rsid w:val="00C063A5"/>
    <w:rsid w:val="00C06CBB"/>
    <w:rsid w:val="00C11100"/>
    <w:rsid w:val="00C119C9"/>
    <w:rsid w:val="00C1296F"/>
    <w:rsid w:val="00C157CB"/>
    <w:rsid w:val="00C250F8"/>
    <w:rsid w:val="00C27A37"/>
    <w:rsid w:val="00C27CD7"/>
    <w:rsid w:val="00C31591"/>
    <w:rsid w:val="00C32FDC"/>
    <w:rsid w:val="00C4724A"/>
    <w:rsid w:val="00C476A1"/>
    <w:rsid w:val="00C52420"/>
    <w:rsid w:val="00C60310"/>
    <w:rsid w:val="00C62A67"/>
    <w:rsid w:val="00C8136C"/>
    <w:rsid w:val="00C8138A"/>
    <w:rsid w:val="00C8250C"/>
    <w:rsid w:val="00C82E16"/>
    <w:rsid w:val="00C851DB"/>
    <w:rsid w:val="00C86949"/>
    <w:rsid w:val="00C9085C"/>
    <w:rsid w:val="00C91F34"/>
    <w:rsid w:val="00C9403B"/>
    <w:rsid w:val="00CA5B57"/>
    <w:rsid w:val="00CA6BEA"/>
    <w:rsid w:val="00CB1AF2"/>
    <w:rsid w:val="00CB6602"/>
    <w:rsid w:val="00CB7282"/>
    <w:rsid w:val="00CB75AD"/>
    <w:rsid w:val="00CC1DEF"/>
    <w:rsid w:val="00CC2DD0"/>
    <w:rsid w:val="00CD33B0"/>
    <w:rsid w:val="00CD3C94"/>
    <w:rsid w:val="00CF0A76"/>
    <w:rsid w:val="00CF1096"/>
    <w:rsid w:val="00CF10E9"/>
    <w:rsid w:val="00CF37CD"/>
    <w:rsid w:val="00CF4FD3"/>
    <w:rsid w:val="00D0233F"/>
    <w:rsid w:val="00D16E97"/>
    <w:rsid w:val="00D21006"/>
    <w:rsid w:val="00D47537"/>
    <w:rsid w:val="00D5160D"/>
    <w:rsid w:val="00D53B86"/>
    <w:rsid w:val="00D56C47"/>
    <w:rsid w:val="00D602B4"/>
    <w:rsid w:val="00D846D5"/>
    <w:rsid w:val="00D86E23"/>
    <w:rsid w:val="00D90AE5"/>
    <w:rsid w:val="00D9231D"/>
    <w:rsid w:val="00DA270E"/>
    <w:rsid w:val="00DA5132"/>
    <w:rsid w:val="00DB105C"/>
    <w:rsid w:val="00DB20EC"/>
    <w:rsid w:val="00DC2636"/>
    <w:rsid w:val="00DC7D10"/>
    <w:rsid w:val="00DD07F8"/>
    <w:rsid w:val="00DD0862"/>
    <w:rsid w:val="00DD1F04"/>
    <w:rsid w:val="00DD56D5"/>
    <w:rsid w:val="00DE5EE1"/>
    <w:rsid w:val="00DF0611"/>
    <w:rsid w:val="00DF1728"/>
    <w:rsid w:val="00E10452"/>
    <w:rsid w:val="00E17DBC"/>
    <w:rsid w:val="00E273E8"/>
    <w:rsid w:val="00E27FAC"/>
    <w:rsid w:val="00E32BB9"/>
    <w:rsid w:val="00E40B71"/>
    <w:rsid w:val="00E42267"/>
    <w:rsid w:val="00E46118"/>
    <w:rsid w:val="00E50217"/>
    <w:rsid w:val="00E53502"/>
    <w:rsid w:val="00E54122"/>
    <w:rsid w:val="00E644A2"/>
    <w:rsid w:val="00E729D7"/>
    <w:rsid w:val="00E7550E"/>
    <w:rsid w:val="00E77E47"/>
    <w:rsid w:val="00E85926"/>
    <w:rsid w:val="00E873E1"/>
    <w:rsid w:val="00E9505B"/>
    <w:rsid w:val="00E9567F"/>
    <w:rsid w:val="00EA3148"/>
    <w:rsid w:val="00EA4FA7"/>
    <w:rsid w:val="00EA521F"/>
    <w:rsid w:val="00EA7E04"/>
    <w:rsid w:val="00EA7FEB"/>
    <w:rsid w:val="00EB1681"/>
    <w:rsid w:val="00EB321D"/>
    <w:rsid w:val="00EB6A8D"/>
    <w:rsid w:val="00EC33E5"/>
    <w:rsid w:val="00EC34F9"/>
    <w:rsid w:val="00ED2B59"/>
    <w:rsid w:val="00EE193A"/>
    <w:rsid w:val="00EE4E06"/>
    <w:rsid w:val="00EE6A20"/>
    <w:rsid w:val="00EF3982"/>
    <w:rsid w:val="00EF3D6E"/>
    <w:rsid w:val="00F02F26"/>
    <w:rsid w:val="00F063B1"/>
    <w:rsid w:val="00F06C7B"/>
    <w:rsid w:val="00F16114"/>
    <w:rsid w:val="00F16E27"/>
    <w:rsid w:val="00F17521"/>
    <w:rsid w:val="00F20696"/>
    <w:rsid w:val="00F23FB6"/>
    <w:rsid w:val="00F44617"/>
    <w:rsid w:val="00F54CAF"/>
    <w:rsid w:val="00F563BD"/>
    <w:rsid w:val="00F630C1"/>
    <w:rsid w:val="00F63126"/>
    <w:rsid w:val="00F64873"/>
    <w:rsid w:val="00F66FBD"/>
    <w:rsid w:val="00F70E29"/>
    <w:rsid w:val="00F75F68"/>
    <w:rsid w:val="00F774D3"/>
    <w:rsid w:val="00F818D0"/>
    <w:rsid w:val="00F82667"/>
    <w:rsid w:val="00F83228"/>
    <w:rsid w:val="00F863F8"/>
    <w:rsid w:val="00F86AEB"/>
    <w:rsid w:val="00F8755C"/>
    <w:rsid w:val="00F94ABF"/>
    <w:rsid w:val="00F95A7F"/>
    <w:rsid w:val="00F95F80"/>
    <w:rsid w:val="00F970A3"/>
    <w:rsid w:val="00FA001A"/>
    <w:rsid w:val="00FA2976"/>
    <w:rsid w:val="00FA4296"/>
    <w:rsid w:val="00FA4382"/>
    <w:rsid w:val="00FA511A"/>
    <w:rsid w:val="00FB40AC"/>
    <w:rsid w:val="00FC28DC"/>
    <w:rsid w:val="00FD3C04"/>
    <w:rsid w:val="00FD6054"/>
    <w:rsid w:val="00FE04AC"/>
    <w:rsid w:val="00FE366A"/>
    <w:rsid w:val="00FE41BD"/>
    <w:rsid w:val="00FE7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BEFC34"/>
  <w15:docId w15:val="{7C93F15D-A5B7-4E8F-8E5C-3BDD05CE9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1F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1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D1F04"/>
    <w:pPr>
      <w:tabs>
        <w:tab w:val="center" w:pos="4320"/>
        <w:tab w:val="right" w:pos="8640"/>
      </w:tabs>
    </w:pPr>
  </w:style>
  <w:style w:type="character" w:styleId="PageNumber">
    <w:name w:val="page number"/>
    <w:basedOn w:val="DefaultParagraphFont"/>
    <w:rsid w:val="00DD1F04"/>
  </w:style>
  <w:style w:type="paragraph" w:styleId="Header">
    <w:name w:val="header"/>
    <w:basedOn w:val="Normal"/>
    <w:link w:val="HeaderChar"/>
    <w:uiPriority w:val="99"/>
    <w:rsid w:val="00DD1F04"/>
    <w:pPr>
      <w:tabs>
        <w:tab w:val="center" w:pos="4320"/>
        <w:tab w:val="right" w:pos="8640"/>
      </w:tabs>
    </w:pPr>
  </w:style>
  <w:style w:type="character" w:customStyle="1" w:styleId="HeaderChar">
    <w:name w:val="Header Char"/>
    <w:basedOn w:val="DefaultParagraphFont"/>
    <w:link w:val="Header"/>
    <w:uiPriority w:val="99"/>
    <w:rsid w:val="00CD33B0"/>
    <w:rPr>
      <w:sz w:val="24"/>
      <w:szCs w:val="24"/>
    </w:rPr>
  </w:style>
  <w:style w:type="paragraph" w:styleId="BalloonText">
    <w:name w:val="Balloon Text"/>
    <w:basedOn w:val="Normal"/>
    <w:link w:val="BalloonTextChar"/>
    <w:rsid w:val="00CD33B0"/>
    <w:rPr>
      <w:rFonts w:ascii="Tahoma" w:hAnsi="Tahoma" w:cs="Tahoma"/>
      <w:sz w:val="16"/>
      <w:szCs w:val="16"/>
    </w:rPr>
  </w:style>
  <w:style w:type="character" w:customStyle="1" w:styleId="BalloonTextChar">
    <w:name w:val="Balloon Text Char"/>
    <w:basedOn w:val="DefaultParagraphFont"/>
    <w:link w:val="BalloonText"/>
    <w:rsid w:val="00CD33B0"/>
    <w:rPr>
      <w:rFonts w:ascii="Tahoma" w:hAnsi="Tahoma" w:cs="Tahoma"/>
      <w:sz w:val="16"/>
      <w:szCs w:val="16"/>
    </w:rPr>
  </w:style>
  <w:style w:type="paragraph" w:styleId="ListParagraph">
    <w:name w:val="List Paragraph"/>
    <w:basedOn w:val="Normal"/>
    <w:uiPriority w:val="34"/>
    <w:qFormat/>
    <w:rsid w:val="0036773D"/>
    <w:pPr>
      <w:ind w:left="720"/>
      <w:contextualSpacing/>
    </w:pPr>
  </w:style>
  <w:style w:type="character" w:styleId="Hyperlink">
    <w:name w:val="Hyperlink"/>
    <w:basedOn w:val="DefaultParagraphFont"/>
    <w:rsid w:val="00CA6BEA"/>
    <w:rPr>
      <w:color w:val="0000FF" w:themeColor="hyperlink"/>
      <w:u w:val="single"/>
    </w:rPr>
  </w:style>
  <w:style w:type="character" w:styleId="FollowedHyperlink">
    <w:name w:val="FollowedHyperlink"/>
    <w:basedOn w:val="DefaultParagraphFont"/>
    <w:semiHidden/>
    <w:unhideWhenUsed/>
    <w:rsid w:val="00150768"/>
    <w:rPr>
      <w:color w:val="800080" w:themeColor="followedHyperlink"/>
      <w:u w:val="single"/>
    </w:rPr>
  </w:style>
  <w:style w:type="character" w:styleId="CommentReference">
    <w:name w:val="annotation reference"/>
    <w:basedOn w:val="DefaultParagraphFont"/>
    <w:semiHidden/>
    <w:unhideWhenUsed/>
    <w:rsid w:val="007777AA"/>
    <w:rPr>
      <w:sz w:val="16"/>
      <w:szCs w:val="16"/>
    </w:rPr>
  </w:style>
  <w:style w:type="paragraph" w:styleId="CommentText">
    <w:name w:val="annotation text"/>
    <w:basedOn w:val="Normal"/>
    <w:link w:val="CommentTextChar"/>
    <w:semiHidden/>
    <w:unhideWhenUsed/>
    <w:rsid w:val="007777AA"/>
    <w:rPr>
      <w:sz w:val="20"/>
      <w:szCs w:val="20"/>
    </w:rPr>
  </w:style>
  <w:style w:type="character" w:customStyle="1" w:styleId="CommentTextChar">
    <w:name w:val="Comment Text Char"/>
    <w:basedOn w:val="DefaultParagraphFont"/>
    <w:link w:val="CommentText"/>
    <w:semiHidden/>
    <w:rsid w:val="007777AA"/>
  </w:style>
  <w:style w:type="paragraph" w:styleId="CommentSubject">
    <w:name w:val="annotation subject"/>
    <w:basedOn w:val="CommentText"/>
    <w:next w:val="CommentText"/>
    <w:link w:val="CommentSubjectChar"/>
    <w:semiHidden/>
    <w:unhideWhenUsed/>
    <w:rsid w:val="007777AA"/>
    <w:rPr>
      <w:b/>
      <w:bCs/>
    </w:rPr>
  </w:style>
  <w:style w:type="character" w:customStyle="1" w:styleId="CommentSubjectChar">
    <w:name w:val="Comment Subject Char"/>
    <w:basedOn w:val="CommentTextChar"/>
    <w:link w:val="CommentSubject"/>
    <w:semiHidden/>
    <w:rsid w:val="007777AA"/>
    <w:rPr>
      <w:b/>
      <w:bCs/>
    </w:rPr>
  </w:style>
  <w:style w:type="character" w:customStyle="1" w:styleId="UnresolvedMention1">
    <w:name w:val="Unresolved Mention1"/>
    <w:basedOn w:val="DefaultParagraphFont"/>
    <w:uiPriority w:val="99"/>
    <w:semiHidden/>
    <w:unhideWhenUsed/>
    <w:rsid w:val="00EB1681"/>
    <w:rPr>
      <w:color w:val="605E5C"/>
      <w:shd w:val="clear" w:color="auto" w:fill="E1DFDD"/>
    </w:rPr>
  </w:style>
  <w:style w:type="character" w:styleId="UnresolvedMention">
    <w:name w:val="Unresolved Mention"/>
    <w:basedOn w:val="DefaultParagraphFont"/>
    <w:uiPriority w:val="99"/>
    <w:semiHidden/>
    <w:unhideWhenUsed/>
    <w:rsid w:val="00B53F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856664">
      <w:bodyDiv w:val="1"/>
      <w:marLeft w:val="0"/>
      <w:marRight w:val="0"/>
      <w:marTop w:val="0"/>
      <w:marBottom w:val="0"/>
      <w:divBdr>
        <w:top w:val="none" w:sz="0" w:space="0" w:color="auto"/>
        <w:left w:val="none" w:sz="0" w:space="0" w:color="auto"/>
        <w:bottom w:val="none" w:sz="0" w:space="0" w:color="auto"/>
        <w:right w:val="none" w:sz="0" w:space="0" w:color="auto"/>
      </w:divBdr>
    </w:div>
    <w:div w:id="205468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evada.box.com/s/quzrg22pt52z0gamihpfr1tgmnu1per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8E486-04E6-8747-82D2-173427CF4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Pages>
  <Words>1348</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UNIVERSITY OF NEVADA, RENO</vt:lpstr>
    </vt:vector>
  </TitlesOfParts>
  <Company>University of Nevada, Reno</Company>
  <LinksUpToDate>false</LinksUpToDate>
  <CharactersWithSpaces>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NEVADA, RENO</dc:title>
  <dc:creator>Jodi Herzik</dc:creator>
  <cp:lastModifiedBy>Debra L Glogovac</cp:lastModifiedBy>
  <cp:revision>9</cp:revision>
  <cp:lastPrinted>2015-02-13T00:37:00Z</cp:lastPrinted>
  <dcterms:created xsi:type="dcterms:W3CDTF">2019-08-28T16:48:00Z</dcterms:created>
  <dcterms:modified xsi:type="dcterms:W3CDTF">2020-08-19T23:43:00Z</dcterms:modified>
</cp:coreProperties>
</file>